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327" w:rsidRPr="00AB4E02" w:rsidRDefault="002D7959" w:rsidP="00FE3A40">
      <w:pPr>
        <w:spacing w:line="400" w:lineRule="exact"/>
        <w:jc w:val="center"/>
        <w:rPr>
          <w:rFonts w:ascii="黑体" w:eastAsia="黑体" w:hAnsi="黑体" w:cs="宋体"/>
          <w:bCs/>
          <w:kern w:val="0"/>
          <w:sz w:val="32"/>
          <w:szCs w:val="32"/>
        </w:rPr>
      </w:pPr>
      <w:bookmarkStart w:id="0" w:name="_GoBack"/>
      <w:r w:rsidRPr="00AB4E02">
        <w:rPr>
          <w:rFonts w:ascii="黑体" w:eastAsia="黑体" w:hAnsi="黑体" w:cs="宋体" w:hint="eastAsia"/>
          <w:bCs/>
          <w:kern w:val="0"/>
          <w:sz w:val="32"/>
          <w:szCs w:val="32"/>
        </w:rPr>
        <w:t>福建师范大学教师高级职务聘任</w:t>
      </w:r>
      <w:r w:rsidR="00F22327" w:rsidRPr="00AB4E02">
        <w:rPr>
          <w:rFonts w:ascii="黑体" w:eastAsia="黑体" w:hAnsi="黑体" w:cs="宋体" w:hint="eastAsia"/>
          <w:bCs/>
          <w:kern w:val="0"/>
          <w:sz w:val="32"/>
          <w:szCs w:val="32"/>
        </w:rPr>
        <w:t>简明表</w:t>
      </w:r>
    </w:p>
    <w:p w:rsidR="00FE3A40" w:rsidRPr="00AB4E02" w:rsidRDefault="00FE3A40" w:rsidP="00FE3A40">
      <w:pPr>
        <w:spacing w:line="400" w:lineRule="exact"/>
        <w:jc w:val="center"/>
        <w:rPr>
          <w:rFonts w:ascii="仿宋" w:eastAsia="仿宋" w:hAnsi="仿宋"/>
        </w:rPr>
      </w:pPr>
    </w:p>
    <w:p w:rsidR="00F22327" w:rsidRPr="00AB4E02" w:rsidRDefault="002D7959">
      <w:pPr>
        <w:rPr>
          <w:rFonts w:ascii="仿宋" w:eastAsia="仿宋" w:hAnsi="仿宋"/>
        </w:rPr>
      </w:pPr>
      <w:r w:rsidRPr="00AB4E02">
        <w:rPr>
          <w:rFonts w:ascii="仿宋" w:eastAsia="仿宋" w:hAnsi="仿宋" w:cs="宋体" w:hint="eastAsia"/>
          <w:kern w:val="0"/>
          <w:sz w:val="22"/>
          <w:szCs w:val="22"/>
        </w:rPr>
        <w:t>单位</w:t>
      </w:r>
      <w:r w:rsidR="00F22327" w:rsidRPr="00AB4E02">
        <w:rPr>
          <w:rFonts w:ascii="仿宋" w:eastAsia="仿宋" w:hAnsi="仿宋" w:cs="宋体" w:hint="eastAsia"/>
          <w:kern w:val="0"/>
          <w:sz w:val="22"/>
          <w:szCs w:val="22"/>
        </w:rPr>
        <w:t>名称</w:t>
      </w:r>
      <w:r w:rsidR="000A17E3" w:rsidRPr="00AB4E02">
        <w:rPr>
          <w:rFonts w:ascii="仿宋" w:eastAsia="仿宋" w:hAnsi="仿宋" w:cs="宋体" w:hint="eastAsia"/>
          <w:kern w:val="0"/>
          <w:sz w:val="22"/>
          <w:szCs w:val="22"/>
        </w:rPr>
        <w:t xml:space="preserve"> </w:t>
      </w:r>
      <w:r w:rsidR="00F22327" w:rsidRPr="00AB4E02">
        <w:rPr>
          <w:rFonts w:ascii="仿宋" w:eastAsia="仿宋" w:hAnsi="仿宋" w:cs="宋体" w:hint="eastAsia"/>
          <w:kern w:val="0"/>
          <w:sz w:val="22"/>
          <w:szCs w:val="22"/>
        </w:rPr>
        <w:t>：</w:t>
      </w:r>
      <w:r w:rsidR="002D5652" w:rsidRPr="00AB4E02">
        <w:rPr>
          <w:rFonts w:ascii="仿宋" w:eastAsia="仿宋" w:hAnsi="仿宋" w:cs="宋体" w:hint="eastAsia"/>
          <w:kern w:val="0"/>
          <w:sz w:val="22"/>
          <w:szCs w:val="22"/>
        </w:rPr>
        <w:t>化学与材料学院</w:t>
      </w:r>
      <w:r w:rsidR="00504837" w:rsidRPr="00AB4E02">
        <w:rPr>
          <w:rFonts w:ascii="仿宋" w:eastAsia="仿宋" w:hAnsi="仿宋" w:cs="宋体" w:hint="eastAsia"/>
          <w:kern w:val="0"/>
          <w:sz w:val="22"/>
          <w:szCs w:val="22"/>
        </w:rPr>
        <w:t xml:space="preserve">        </w:t>
      </w:r>
      <w:r w:rsidR="000A17E3" w:rsidRPr="00AB4E02">
        <w:rPr>
          <w:rFonts w:ascii="仿宋" w:eastAsia="仿宋" w:hAnsi="仿宋" w:cs="宋体" w:hint="eastAsia"/>
          <w:kern w:val="0"/>
          <w:sz w:val="22"/>
          <w:szCs w:val="22"/>
        </w:rPr>
        <w:t xml:space="preserve">   </w:t>
      </w:r>
      <w:r w:rsidR="00504837" w:rsidRPr="00AB4E02">
        <w:rPr>
          <w:rFonts w:ascii="仿宋" w:eastAsia="仿宋" w:hAnsi="仿宋" w:cs="宋体" w:hint="eastAsia"/>
          <w:kern w:val="0"/>
          <w:sz w:val="22"/>
          <w:szCs w:val="22"/>
        </w:rPr>
        <w:t xml:space="preserve"> </w:t>
      </w:r>
      <w:r w:rsidR="00F22327" w:rsidRPr="00AB4E02">
        <w:rPr>
          <w:rFonts w:ascii="仿宋" w:eastAsia="仿宋" w:hAnsi="仿宋" w:cs="宋体" w:hint="eastAsia"/>
          <w:kern w:val="0"/>
          <w:sz w:val="22"/>
          <w:szCs w:val="22"/>
        </w:rPr>
        <w:t>申报学科:</w:t>
      </w:r>
      <w:r w:rsidR="0074743A" w:rsidRPr="00AB4E02">
        <w:rPr>
          <w:rFonts w:ascii="仿宋" w:eastAsia="仿宋" w:hAnsi="仿宋" w:cs="宋体" w:hint="eastAsia"/>
          <w:kern w:val="0"/>
          <w:sz w:val="22"/>
          <w:szCs w:val="22"/>
        </w:rPr>
        <w:t xml:space="preserve"> </w:t>
      </w:r>
      <w:r w:rsidR="002D5652" w:rsidRPr="00AB4E02">
        <w:rPr>
          <w:rFonts w:ascii="仿宋" w:eastAsia="仿宋" w:hAnsi="仿宋" w:cs="宋体" w:hint="eastAsia"/>
          <w:kern w:val="0"/>
          <w:sz w:val="22"/>
          <w:szCs w:val="22"/>
        </w:rPr>
        <w:t>化学</w:t>
      </w:r>
      <w:r w:rsidR="00F22327" w:rsidRPr="00AB4E02">
        <w:rPr>
          <w:rFonts w:ascii="仿宋" w:eastAsia="仿宋" w:hAnsi="仿宋" w:cs="宋体" w:hint="eastAsia"/>
          <w:kern w:val="0"/>
          <w:sz w:val="22"/>
          <w:szCs w:val="22"/>
        </w:rPr>
        <w:t xml:space="preserve"> </w:t>
      </w:r>
      <w:r w:rsidR="00504837" w:rsidRPr="00AB4E02">
        <w:rPr>
          <w:rFonts w:ascii="仿宋" w:eastAsia="仿宋" w:hAnsi="仿宋" w:cs="宋体" w:hint="eastAsia"/>
          <w:kern w:val="0"/>
          <w:sz w:val="22"/>
          <w:szCs w:val="22"/>
        </w:rPr>
        <w:t xml:space="preserve">     </w:t>
      </w:r>
      <w:r w:rsidR="000A17E3" w:rsidRPr="00AB4E02">
        <w:rPr>
          <w:rFonts w:ascii="仿宋" w:eastAsia="仿宋" w:hAnsi="仿宋" w:cs="宋体" w:hint="eastAsia"/>
          <w:kern w:val="0"/>
          <w:sz w:val="22"/>
          <w:szCs w:val="22"/>
        </w:rPr>
        <w:t xml:space="preserve">  </w:t>
      </w:r>
      <w:r w:rsidR="00504837" w:rsidRPr="00AB4E02">
        <w:rPr>
          <w:rFonts w:ascii="仿宋" w:eastAsia="仿宋" w:hAnsi="仿宋" w:cs="宋体" w:hint="eastAsia"/>
          <w:kern w:val="0"/>
          <w:sz w:val="22"/>
          <w:szCs w:val="22"/>
        </w:rPr>
        <w:t xml:space="preserve">  </w:t>
      </w:r>
      <w:r w:rsidR="00F22327" w:rsidRPr="00AB4E02">
        <w:rPr>
          <w:rFonts w:ascii="仿宋" w:eastAsia="仿宋" w:hAnsi="仿宋" w:cs="宋体" w:hint="eastAsia"/>
          <w:kern w:val="0"/>
          <w:sz w:val="22"/>
          <w:szCs w:val="22"/>
        </w:rPr>
        <w:t>从事专业：</w:t>
      </w:r>
      <w:r w:rsidR="002D5652" w:rsidRPr="00AB4E02">
        <w:rPr>
          <w:rFonts w:ascii="仿宋" w:eastAsia="仿宋" w:hAnsi="仿宋" w:cs="宋体" w:hint="eastAsia"/>
          <w:kern w:val="0"/>
          <w:sz w:val="22"/>
          <w:szCs w:val="22"/>
        </w:rPr>
        <w:t>物理化学</w:t>
      </w:r>
    </w:p>
    <w:tbl>
      <w:tblPr>
        <w:tblW w:w="10065" w:type="dxa"/>
        <w:tblInd w:w="-34" w:type="dxa"/>
        <w:tblLayout w:type="fixed"/>
        <w:tblLook w:val="0000" w:firstRow="0" w:lastRow="0" w:firstColumn="0" w:lastColumn="0" w:noHBand="0" w:noVBand="0"/>
      </w:tblPr>
      <w:tblGrid>
        <w:gridCol w:w="1274"/>
        <w:gridCol w:w="123"/>
        <w:gridCol w:w="929"/>
        <w:gridCol w:w="804"/>
        <w:gridCol w:w="635"/>
        <w:gridCol w:w="944"/>
        <w:gridCol w:w="571"/>
        <w:gridCol w:w="214"/>
        <w:gridCol w:w="164"/>
        <w:gridCol w:w="681"/>
        <w:gridCol w:w="411"/>
        <w:gridCol w:w="385"/>
        <w:gridCol w:w="408"/>
        <w:gridCol w:w="257"/>
        <w:gridCol w:w="211"/>
        <w:gridCol w:w="592"/>
        <w:gridCol w:w="205"/>
        <w:gridCol w:w="1257"/>
      </w:tblGrid>
      <w:tr w:rsidR="00AB4E02" w:rsidRPr="00AB4E02" w:rsidTr="00A00058">
        <w:trPr>
          <w:trHeight w:val="578"/>
        </w:trPr>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042D" w:rsidRPr="00AB4E02" w:rsidRDefault="0080042D"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姓 名</w:t>
            </w:r>
          </w:p>
        </w:tc>
        <w:tc>
          <w:tcPr>
            <w:tcW w:w="1856" w:type="dxa"/>
            <w:gridSpan w:val="3"/>
            <w:tcBorders>
              <w:top w:val="single" w:sz="4" w:space="0" w:color="auto"/>
              <w:left w:val="nil"/>
              <w:bottom w:val="single" w:sz="4" w:space="0" w:color="auto"/>
              <w:right w:val="single" w:sz="4" w:space="0" w:color="auto"/>
            </w:tcBorders>
            <w:shd w:val="clear" w:color="auto" w:fill="auto"/>
            <w:noWrap/>
            <w:vAlign w:val="center"/>
          </w:tcPr>
          <w:p w:rsidR="0080042D" w:rsidRPr="00AB4E02" w:rsidRDefault="002D5652" w:rsidP="00426DA1">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吕远超</w:t>
            </w:r>
          </w:p>
        </w:tc>
        <w:tc>
          <w:tcPr>
            <w:tcW w:w="635" w:type="dxa"/>
            <w:tcBorders>
              <w:top w:val="single" w:sz="4" w:space="0" w:color="auto"/>
              <w:left w:val="nil"/>
              <w:bottom w:val="single" w:sz="4" w:space="0" w:color="auto"/>
              <w:right w:val="single" w:sz="4" w:space="0" w:color="auto"/>
            </w:tcBorders>
            <w:shd w:val="clear" w:color="auto" w:fill="auto"/>
            <w:noWrap/>
            <w:vAlign w:val="center"/>
          </w:tcPr>
          <w:p w:rsidR="0080042D" w:rsidRPr="00AB4E02" w:rsidRDefault="0080042D"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性别</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80042D" w:rsidRPr="00AB4E02" w:rsidRDefault="002D5652"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男</w:t>
            </w:r>
          </w:p>
        </w:tc>
        <w:tc>
          <w:tcPr>
            <w:tcW w:w="949" w:type="dxa"/>
            <w:gridSpan w:val="3"/>
            <w:tcBorders>
              <w:top w:val="single" w:sz="4" w:space="0" w:color="auto"/>
              <w:left w:val="nil"/>
              <w:bottom w:val="single" w:sz="4" w:space="0" w:color="auto"/>
              <w:right w:val="single" w:sz="4" w:space="0" w:color="auto"/>
            </w:tcBorders>
            <w:shd w:val="clear" w:color="auto" w:fill="auto"/>
            <w:vAlign w:val="center"/>
          </w:tcPr>
          <w:p w:rsidR="0080042D" w:rsidRPr="00AB4E02" w:rsidRDefault="0080042D"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出生    年月</w:t>
            </w:r>
          </w:p>
        </w:tc>
        <w:tc>
          <w:tcPr>
            <w:tcW w:w="1885" w:type="dxa"/>
            <w:gridSpan w:val="4"/>
            <w:tcBorders>
              <w:top w:val="single" w:sz="4" w:space="0" w:color="auto"/>
              <w:left w:val="nil"/>
              <w:bottom w:val="single" w:sz="4" w:space="0" w:color="auto"/>
              <w:right w:val="single" w:sz="4" w:space="0" w:color="auto"/>
            </w:tcBorders>
            <w:shd w:val="clear" w:color="auto" w:fill="auto"/>
            <w:noWrap/>
            <w:vAlign w:val="center"/>
          </w:tcPr>
          <w:p w:rsidR="0080042D" w:rsidRPr="00AB4E02" w:rsidRDefault="002D5652" w:rsidP="0080042D">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1990.09</w:t>
            </w:r>
          </w:p>
        </w:tc>
        <w:tc>
          <w:tcPr>
            <w:tcW w:w="1060" w:type="dxa"/>
            <w:gridSpan w:val="3"/>
            <w:tcBorders>
              <w:top w:val="single" w:sz="4" w:space="0" w:color="auto"/>
              <w:left w:val="nil"/>
              <w:bottom w:val="single" w:sz="4" w:space="0" w:color="auto"/>
              <w:right w:val="single" w:sz="4" w:space="0" w:color="auto"/>
            </w:tcBorders>
            <w:shd w:val="clear" w:color="auto" w:fill="auto"/>
            <w:vAlign w:val="center"/>
          </w:tcPr>
          <w:p w:rsidR="0080042D" w:rsidRPr="00AB4E02" w:rsidRDefault="0080042D"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参加工</w:t>
            </w:r>
          </w:p>
          <w:p w:rsidR="0080042D" w:rsidRPr="00AB4E02" w:rsidRDefault="0080042D" w:rsidP="00270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作时间</w:t>
            </w:r>
          </w:p>
        </w:tc>
        <w:tc>
          <w:tcPr>
            <w:tcW w:w="1462" w:type="dxa"/>
            <w:gridSpan w:val="2"/>
            <w:tcBorders>
              <w:top w:val="single" w:sz="4" w:space="0" w:color="auto"/>
              <w:left w:val="nil"/>
              <w:bottom w:val="single" w:sz="4" w:space="0" w:color="auto"/>
              <w:right w:val="single" w:sz="4" w:space="0" w:color="auto"/>
            </w:tcBorders>
            <w:shd w:val="clear" w:color="auto" w:fill="auto"/>
            <w:vAlign w:val="center"/>
          </w:tcPr>
          <w:p w:rsidR="0080042D" w:rsidRPr="00AB4E02" w:rsidRDefault="002D5652" w:rsidP="00426DA1">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2018.08</w:t>
            </w:r>
          </w:p>
        </w:tc>
      </w:tr>
      <w:tr w:rsidR="00AB4E02" w:rsidRPr="00AB4E02" w:rsidTr="00A00058">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rsidR="00F279BF" w:rsidRPr="00AB4E02" w:rsidRDefault="00951761" w:rsidP="00F279BF">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教师</w:t>
            </w:r>
            <w:r w:rsidR="00F279BF" w:rsidRPr="00AB4E02">
              <w:rPr>
                <w:rFonts w:ascii="仿宋" w:eastAsia="仿宋" w:hAnsi="仿宋" w:cs="宋体" w:hint="eastAsia"/>
                <w:kern w:val="0"/>
                <w:sz w:val="22"/>
                <w:szCs w:val="22"/>
              </w:rPr>
              <w:t>资</w:t>
            </w:r>
          </w:p>
          <w:p w:rsidR="00C37E1C" w:rsidRPr="00AB4E02" w:rsidRDefault="00F279BF" w:rsidP="00F279BF">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格证号</w:t>
            </w:r>
          </w:p>
        </w:tc>
        <w:tc>
          <w:tcPr>
            <w:tcW w:w="2491" w:type="dxa"/>
            <w:gridSpan w:val="4"/>
            <w:tcBorders>
              <w:top w:val="single" w:sz="4" w:space="0" w:color="auto"/>
              <w:left w:val="nil"/>
              <w:bottom w:val="single" w:sz="4" w:space="0" w:color="auto"/>
              <w:right w:val="single" w:sz="4" w:space="0" w:color="auto"/>
            </w:tcBorders>
            <w:shd w:val="clear" w:color="auto" w:fill="auto"/>
            <w:vAlign w:val="center"/>
          </w:tcPr>
          <w:p w:rsidR="00C37E1C" w:rsidRPr="00AB4E02" w:rsidRDefault="001B12DA" w:rsidP="00C37E1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w:t>
            </w:r>
            <w:r w:rsidRPr="00AB4E02">
              <w:rPr>
                <w:rFonts w:ascii="仿宋" w:eastAsia="仿宋" w:hAnsi="仿宋" w:cs="宋体"/>
                <w:kern w:val="0"/>
                <w:sz w:val="22"/>
                <w:szCs w:val="22"/>
              </w:rPr>
              <w:t>01935000171000112</w:t>
            </w:r>
          </w:p>
        </w:tc>
        <w:tc>
          <w:tcPr>
            <w:tcW w:w="944" w:type="dxa"/>
            <w:tcBorders>
              <w:top w:val="single" w:sz="4" w:space="0" w:color="auto"/>
              <w:left w:val="nil"/>
              <w:bottom w:val="single" w:sz="4" w:space="0" w:color="auto"/>
              <w:right w:val="single" w:sz="4" w:space="0" w:color="auto"/>
            </w:tcBorders>
            <w:shd w:val="clear" w:color="auto" w:fill="auto"/>
            <w:vAlign w:val="center"/>
          </w:tcPr>
          <w:p w:rsidR="00F279BF" w:rsidRPr="00AB4E02" w:rsidRDefault="00F279BF" w:rsidP="00C37E1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教师</w:t>
            </w:r>
          </w:p>
          <w:p w:rsidR="00C37E1C" w:rsidRPr="00AB4E02" w:rsidRDefault="00F279BF" w:rsidP="00C37E1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类型</w:t>
            </w:r>
          </w:p>
        </w:tc>
        <w:tc>
          <w:tcPr>
            <w:tcW w:w="1630" w:type="dxa"/>
            <w:gridSpan w:val="4"/>
            <w:tcBorders>
              <w:top w:val="single" w:sz="4" w:space="0" w:color="auto"/>
              <w:left w:val="nil"/>
              <w:bottom w:val="single" w:sz="4" w:space="0" w:color="auto"/>
              <w:right w:val="single" w:sz="4" w:space="0" w:color="auto"/>
            </w:tcBorders>
            <w:shd w:val="clear" w:color="auto" w:fill="auto"/>
            <w:vAlign w:val="center"/>
          </w:tcPr>
          <w:p w:rsidR="00C37E1C" w:rsidRPr="00AB4E02" w:rsidRDefault="002D5652" w:rsidP="00F279BF">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教学科研并重型</w:t>
            </w:r>
          </w:p>
        </w:tc>
        <w:tc>
          <w:tcPr>
            <w:tcW w:w="1204" w:type="dxa"/>
            <w:gridSpan w:val="3"/>
            <w:tcBorders>
              <w:top w:val="single" w:sz="4" w:space="0" w:color="auto"/>
              <w:left w:val="nil"/>
              <w:bottom w:val="single" w:sz="4" w:space="0" w:color="auto"/>
              <w:right w:val="single" w:sz="4" w:space="0" w:color="auto"/>
            </w:tcBorders>
            <w:shd w:val="clear" w:color="auto" w:fill="auto"/>
            <w:vAlign w:val="center"/>
          </w:tcPr>
          <w:p w:rsidR="003A4A57" w:rsidRPr="00AB4E02" w:rsidRDefault="00C37E1C" w:rsidP="00426DA1">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所报</w:t>
            </w:r>
            <w:r w:rsidR="00D5668D" w:rsidRPr="00AB4E02">
              <w:rPr>
                <w:rFonts w:ascii="仿宋" w:eastAsia="仿宋" w:hAnsi="仿宋" w:cs="宋体" w:hint="eastAsia"/>
                <w:kern w:val="0"/>
                <w:sz w:val="22"/>
                <w:szCs w:val="22"/>
              </w:rPr>
              <w:t>评聘</w:t>
            </w:r>
          </w:p>
          <w:p w:rsidR="00C37E1C" w:rsidRPr="00AB4E02" w:rsidRDefault="00C37E1C" w:rsidP="00426DA1">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分委员会</w:t>
            </w:r>
          </w:p>
        </w:tc>
        <w:tc>
          <w:tcPr>
            <w:tcW w:w="2522" w:type="dxa"/>
            <w:gridSpan w:val="5"/>
            <w:tcBorders>
              <w:top w:val="single" w:sz="4" w:space="0" w:color="auto"/>
              <w:left w:val="nil"/>
              <w:bottom w:val="single" w:sz="4" w:space="0" w:color="auto"/>
              <w:right w:val="single" w:sz="4" w:space="0" w:color="auto"/>
            </w:tcBorders>
            <w:shd w:val="clear" w:color="auto" w:fill="auto"/>
            <w:vAlign w:val="center"/>
          </w:tcPr>
          <w:p w:rsidR="00C37E1C" w:rsidRPr="00AB4E02" w:rsidRDefault="002D5652" w:rsidP="009A21FA">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自然科学</w:t>
            </w:r>
          </w:p>
        </w:tc>
      </w:tr>
      <w:tr w:rsidR="00AB4E02" w:rsidRPr="00AB4E02" w:rsidTr="00A00058">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rsidR="00E1402C" w:rsidRPr="00AB4E02" w:rsidRDefault="00E1402C" w:rsidP="00F279BF">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岗位职数</w:t>
            </w:r>
          </w:p>
          <w:p w:rsidR="00E1402C" w:rsidRPr="00AB4E02" w:rsidRDefault="00E1402C" w:rsidP="00F279BF">
            <w:pPr>
              <w:widowControl/>
              <w:adjustRightInd w:val="0"/>
              <w:snapToGrid w:val="0"/>
              <w:jc w:val="center"/>
              <w:rPr>
                <w:rFonts w:ascii="仿宋" w:eastAsia="仿宋" w:hAnsi="仿宋" w:cs="宋体"/>
                <w:kern w:val="0"/>
                <w:sz w:val="22"/>
                <w:szCs w:val="22"/>
              </w:rPr>
            </w:pPr>
          </w:p>
        </w:tc>
        <w:tc>
          <w:tcPr>
            <w:tcW w:w="8791" w:type="dxa"/>
            <w:gridSpan w:val="17"/>
            <w:tcBorders>
              <w:top w:val="single" w:sz="4" w:space="0" w:color="auto"/>
              <w:left w:val="nil"/>
              <w:bottom w:val="single" w:sz="4" w:space="0" w:color="auto"/>
              <w:right w:val="single" w:sz="4" w:space="0" w:color="auto"/>
            </w:tcBorders>
            <w:shd w:val="clear" w:color="auto" w:fill="auto"/>
            <w:vAlign w:val="center"/>
          </w:tcPr>
          <w:p w:rsidR="00525A58" w:rsidRPr="00AB4E02" w:rsidRDefault="00E1402C" w:rsidP="00525A58">
            <w:pPr>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 xml:space="preserve">所在单位岗位（ </w:t>
            </w:r>
            <w:r w:rsidR="00525A58" w:rsidRPr="00AB4E02">
              <w:rPr>
                <w:rFonts w:ascii="仿宋" w:eastAsia="仿宋" w:hAnsi="仿宋" w:cs="宋体" w:hint="eastAsia"/>
                <w:kern w:val="0"/>
                <w:sz w:val="22"/>
                <w:szCs w:val="22"/>
              </w:rPr>
              <w:t xml:space="preserve">  </w:t>
            </w:r>
            <w:r w:rsidRPr="00AB4E02">
              <w:rPr>
                <w:rFonts w:ascii="仿宋" w:eastAsia="仿宋" w:hAnsi="仿宋" w:cs="宋体" w:hint="eastAsia"/>
                <w:kern w:val="0"/>
                <w:sz w:val="22"/>
                <w:szCs w:val="22"/>
              </w:rPr>
              <w:t>）；机动岗位（</w:t>
            </w:r>
            <w:r w:rsidR="00F90D95" w:rsidRPr="00AB4E02">
              <w:rPr>
                <w:rFonts w:ascii="仿宋" w:eastAsia="仿宋" w:hAnsi="仿宋" w:cs="宋体" w:hint="eastAsia"/>
                <w:kern w:val="0"/>
                <w:sz w:val="22"/>
                <w:szCs w:val="22"/>
              </w:rPr>
              <w:t>√</w:t>
            </w:r>
            <w:r w:rsidRPr="00AB4E02">
              <w:rPr>
                <w:rFonts w:ascii="仿宋" w:eastAsia="仿宋" w:hAnsi="仿宋" w:cs="宋体" w:hint="eastAsia"/>
                <w:kern w:val="0"/>
                <w:sz w:val="22"/>
                <w:szCs w:val="22"/>
              </w:rPr>
              <w:t>）；绿色通道</w:t>
            </w:r>
            <w:r w:rsidR="003141F3" w:rsidRPr="00AB4E02">
              <w:rPr>
                <w:rFonts w:ascii="仿宋" w:eastAsia="仿宋" w:hAnsi="仿宋" w:cs="宋体" w:hint="eastAsia"/>
                <w:kern w:val="0"/>
                <w:sz w:val="22"/>
                <w:szCs w:val="22"/>
              </w:rPr>
              <w:t>岗位</w:t>
            </w:r>
            <w:r w:rsidR="00525A58" w:rsidRPr="00AB4E02">
              <w:rPr>
                <w:rFonts w:ascii="仿宋" w:eastAsia="仿宋" w:hAnsi="仿宋" w:cs="宋体" w:hint="eastAsia"/>
                <w:kern w:val="0"/>
                <w:sz w:val="22"/>
                <w:szCs w:val="22"/>
              </w:rPr>
              <w:t>（   ）；直聘岗位（   ）；</w:t>
            </w:r>
          </w:p>
          <w:p w:rsidR="00E1402C" w:rsidRPr="00AB4E02" w:rsidRDefault="00E1402C" w:rsidP="00525A58">
            <w:pPr>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临近退休前1年岗位（</w:t>
            </w:r>
            <w:r w:rsidR="00525A58" w:rsidRPr="00AB4E02">
              <w:rPr>
                <w:rFonts w:ascii="仿宋" w:eastAsia="仿宋" w:hAnsi="仿宋" w:cs="宋体" w:hint="eastAsia"/>
                <w:kern w:val="0"/>
                <w:sz w:val="22"/>
                <w:szCs w:val="22"/>
              </w:rPr>
              <w:t xml:space="preserve">  </w:t>
            </w:r>
            <w:r w:rsidRPr="00AB4E02">
              <w:rPr>
                <w:rFonts w:ascii="仿宋" w:eastAsia="仿宋" w:hAnsi="仿宋" w:cs="宋体" w:hint="eastAsia"/>
                <w:kern w:val="0"/>
                <w:sz w:val="22"/>
                <w:szCs w:val="22"/>
              </w:rPr>
              <w:t xml:space="preserve"> ）</w:t>
            </w:r>
            <w:r w:rsidR="008309C2" w:rsidRPr="00AB4E02">
              <w:rPr>
                <w:rFonts w:ascii="仿宋" w:eastAsia="仿宋" w:hAnsi="仿宋" w:cs="宋体" w:hint="eastAsia"/>
                <w:kern w:val="0"/>
                <w:sz w:val="22"/>
                <w:szCs w:val="22"/>
              </w:rPr>
              <w:t>;转评</w:t>
            </w:r>
            <w:r w:rsidR="003F1FDB" w:rsidRPr="00AB4E02">
              <w:rPr>
                <w:rFonts w:ascii="仿宋" w:eastAsia="仿宋" w:hAnsi="仿宋" w:cs="宋体" w:hint="eastAsia"/>
                <w:kern w:val="0"/>
                <w:sz w:val="22"/>
                <w:szCs w:val="22"/>
              </w:rPr>
              <w:t>岗位</w:t>
            </w:r>
            <w:r w:rsidR="008309C2" w:rsidRPr="00AB4E02">
              <w:rPr>
                <w:rFonts w:ascii="仿宋" w:eastAsia="仿宋" w:hAnsi="仿宋" w:cs="宋体" w:hint="eastAsia"/>
                <w:kern w:val="0"/>
                <w:sz w:val="22"/>
                <w:szCs w:val="22"/>
              </w:rPr>
              <w:t>（   ）</w:t>
            </w:r>
          </w:p>
        </w:tc>
      </w:tr>
      <w:tr w:rsidR="00AB4E02" w:rsidRPr="00AB4E02" w:rsidTr="00A00058">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22327" w:rsidRPr="00AB4E02" w:rsidRDefault="00F22327"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现</w:t>
            </w:r>
            <w:r w:rsidR="00F30E5E" w:rsidRPr="00AB4E02">
              <w:rPr>
                <w:rFonts w:ascii="仿宋" w:eastAsia="仿宋" w:hAnsi="仿宋" w:cs="宋体" w:hint="eastAsia"/>
                <w:kern w:val="0"/>
                <w:sz w:val="22"/>
                <w:szCs w:val="22"/>
              </w:rPr>
              <w:t>聘</w:t>
            </w:r>
            <w:r w:rsidRPr="00AB4E02">
              <w:rPr>
                <w:rFonts w:ascii="仿宋" w:eastAsia="仿宋" w:hAnsi="仿宋" w:cs="宋体" w:hint="eastAsia"/>
                <w:kern w:val="0"/>
                <w:sz w:val="22"/>
                <w:szCs w:val="22"/>
              </w:rPr>
              <w:t>专业技术职务</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2327" w:rsidRPr="00AB4E02" w:rsidRDefault="00A620BC" w:rsidP="00426DA1">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副教授</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2327" w:rsidRPr="00AB4E02" w:rsidRDefault="00F22327" w:rsidP="009A21FA">
            <w:pPr>
              <w:widowControl/>
              <w:adjustRightInd w:val="0"/>
              <w:snapToGrid w:val="0"/>
              <w:jc w:val="center"/>
              <w:rPr>
                <w:rFonts w:ascii="仿宋" w:eastAsia="仿宋" w:hAnsi="仿宋" w:cs="宋体"/>
                <w:kern w:val="0"/>
                <w:sz w:val="22"/>
                <w:szCs w:val="22"/>
              </w:rPr>
            </w:pPr>
          </w:p>
        </w:tc>
        <w:tc>
          <w:tcPr>
            <w:tcW w:w="2517"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2327" w:rsidRPr="00AB4E02" w:rsidRDefault="00F22327" w:rsidP="00ED12C7">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申报何</w:t>
            </w:r>
            <w:r w:rsidR="00AB4737" w:rsidRPr="00AB4E02">
              <w:rPr>
                <w:rFonts w:ascii="仿宋" w:eastAsia="仿宋" w:hAnsi="仿宋" w:cs="宋体" w:hint="eastAsia"/>
                <w:kern w:val="0"/>
                <w:sz w:val="22"/>
                <w:szCs w:val="22"/>
              </w:rPr>
              <w:t>专业技术职务</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22327" w:rsidRPr="00AB4E02" w:rsidRDefault="00A620BC" w:rsidP="00426DA1">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教授</w:t>
            </w:r>
          </w:p>
        </w:tc>
      </w:tr>
      <w:tr w:rsidR="00AB4E02" w:rsidRPr="00AB4E02" w:rsidTr="00A00058">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426DA1">
            <w:pPr>
              <w:widowControl/>
              <w:adjustRightInd w:val="0"/>
              <w:snapToGrid w:val="0"/>
              <w:jc w:val="center"/>
              <w:rPr>
                <w:rFonts w:ascii="仿宋" w:eastAsia="仿宋" w:hAnsi="仿宋" w:cs="宋体"/>
                <w:kern w:val="0"/>
                <w:sz w:val="22"/>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426DA1">
            <w:pPr>
              <w:widowControl/>
              <w:adjustRightInd w:val="0"/>
              <w:snapToGrid w:val="0"/>
              <w:jc w:val="center"/>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r>
      <w:tr w:rsidR="00AB4E02" w:rsidRPr="00AB4E02" w:rsidTr="00A00058">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22327" w:rsidRPr="00AB4E02" w:rsidRDefault="00F22327"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资格确认时间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2327" w:rsidRPr="00AB4E02" w:rsidRDefault="002D5E9D" w:rsidP="00426DA1">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2018.08</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2327" w:rsidRPr="00AB4E02" w:rsidRDefault="00F22327" w:rsidP="00426DA1">
            <w:pPr>
              <w:widowControl/>
              <w:adjustRightInd w:val="0"/>
              <w:snapToGrid w:val="0"/>
              <w:jc w:val="center"/>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r>
      <w:tr w:rsidR="00AB4E02" w:rsidRPr="00AB4E02" w:rsidTr="00A00058">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426DA1">
            <w:pPr>
              <w:widowControl/>
              <w:adjustRightInd w:val="0"/>
              <w:snapToGrid w:val="0"/>
              <w:jc w:val="center"/>
              <w:rPr>
                <w:rFonts w:ascii="仿宋" w:eastAsia="仿宋" w:hAnsi="仿宋" w:cs="宋体"/>
                <w:kern w:val="0"/>
                <w:sz w:val="22"/>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426DA1">
            <w:pPr>
              <w:widowControl/>
              <w:adjustRightInd w:val="0"/>
              <w:snapToGrid w:val="0"/>
              <w:jc w:val="center"/>
              <w:rPr>
                <w:rFonts w:ascii="仿宋" w:eastAsia="仿宋" w:hAnsi="仿宋" w:cs="宋体"/>
                <w:kern w:val="0"/>
                <w:sz w:val="22"/>
                <w:szCs w:val="22"/>
              </w:rPr>
            </w:pPr>
          </w:p>
        </w:tc>
        <w:tc>
          <w:tcPr>
            <w:tcW w:w="2517" w:type="dxa"/>
            <w:gridSpan w:val="7"/>
            <w:vMerge w:val="restart"/>
            <w:tcBorders>
              <w:top w:val="single" w:sz="4" w:space="0" w:color="auto"/>
              <w:left w:val="single" w:sz="4" w:space="0" w:color="auto"/>
              <w:bottom w:val="single" w:sz="4" w:space="0" w:color="000000"/>
              <w:right w:val="nil"/>
            </w:tcBorders>
            <w:shd w:val="clear" w:color="auto" w:fill="auto"/>
            <w:vAlign w:val="center"/>
          </w:tcPr>
          <w:p w:rsidR="00B1670F" w:rsidRPr="00AB4E02" w:rsidRDefault="00B1670F" w:rsidP="00B1670F">
            <w:pPr>
              <w:widowControl/>
              <w:adjustRightInd w:val="0"/>
              <w:snapToGrid w:val="0"/>
              <w:spacing w:line="380" w:lineRule="exact"/>
              <w:jc w:val="center"/>
              <w:rPr>
                <w:rFonts w:ascii="仿宋" w:eastAsia="仿宋" w:hAnsi="仿宋" w:cs="宋体"/>
                <w:kern w:val="0"/>
                <w:sz w:val="22"/>
                <w:szCs w:val="22"/>
              </w:rPr>
            </w:pPr>
            <w:r w:rsidRPr="00AB4E02">
              <w:rPr>
                <w:rFonts w:ascii="仿宋" w:eastAsia="仿宋" w:hAnsi="仿宋" w:cs="宋体" w:hint="eastAsia"/>
                <w:kern w:val="0"/>
                <w:sz w:val="22"/>
                <w:szCs w:val="22"/>
              </w:rPr>
              <w:t>正常晋升、破格、直聘、</w:t>
            </w:r>
          </w:p>
          <w:p w:rsidR="00F22327" w:rsidRPr="00AB4E02" w:rsidRDefault="00B1670F" w:rsidP="00B1670F">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留学回国人员</w:t>
            </w:r>
            <w:r w:rsidR="00095609" w:rsidRPr="00AB4E02">
              <w:rPr>
                <w:rFonts w:ascii="仿宋" w:eastAsia="仿宋" w:hAnsi="仿宋" w:cs="宋体" w:hint="eastAsia"/>
                <w:kern w:val="0"/>
                <w:sz w:val="22"/>
                <w:szCs w:val="22"/>
              </w:rPr>
              <w:t>、转评</w:t>
            </w:r>
            <w:r w:rsidRPr="00AB4E02">
              <w:rPr>
                <w:rFonts w:ascii="仿宋" w:eastAsia="仿宋" w:hAnsi="仿宋" w:cs="宋体" w:hint="eastAsia"/>
                <w:kern w:val="0"/>
                <w:sz w:val="22"/>
                <w:szCs w:val="22"/>
              </w:rPr>
              <w:t xml:space="preserve">  </w:t>
            </w:r>
            <w:r w:rsidR="00F22327" w:rsidRPr="00AB4E02">
              <w:rPr>
                <w:rFonts w:ascii="仿宋" w:eastAsia="仿宋" w:hAnsi="仿宋" w:cs="宋体" w:hint="eastAsia"/>
                <w:kern w:val="0"/>
                <w:sz w:val="22"/>
                <w:szCs w:val="22"/>
              </w:rPr>
              <w:t xml:space="preserve">      </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22327" w:rsidRPr="00AB4E02" w:rsidRDefault="00A620BC" w:rsidP="00426DA1">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正常晋升</w:t>
            </w:r>
          </w:p>
        </w:tc>
      </w:tr>
      <w:tr w:rsidR="00AB4E02" w:rsidRPr="00AB4E02" w:rsidTr="00A00058">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22327" w:rsidRPr="00AB4E02" w:rsidRDefault="00F22327" w:rsidP="009A21FA">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聘任时间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2327" w:rsidRPr="00AB4E02" w:rsidRDefault="002D5E9D" w:rsidP="009A21FA">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2018.08</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2327" w:rsidRPr="00AB4E02" w:rsidRDefault="00F22327" w:rsidP="00426DA1">
            <w:pPr>
              <w:widowControl/>
              <w:adjustRightInd w:val="0"/>
              <w:snapToGrid w:val="0"/>
              <w:jc w:val="center"/>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000000"/>
              <w:right w:val="nil"/>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r>
      <w:tr w:rsidR="00AB4E02" w:rsidRPr="00AB4E02" w:rsidTr="00A00058">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000000"/>
              <w:right w:val="nil"/>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F22327" w:rsidRPr="00AB4E02" w:rsidRDefault="00F22327" w:rsidP="0027022C">
            <w:pPr>
              <w:widowControl/>
              <w:adjustRightInd w:val="0"/>
              <w:snapToGrid w:val="0"/>
              <w:jc w:val="left"/>
              <w:rPr>
                <w:rFonts w:ascii="仿宋" w:eastAsia="仿宋" w:hAnsi="仿宋" w:cs="宋体"/>
                <w:kern w:val="0"/>
                <w:sz w:val="22"/>
                <w:szCs w:val="22"/>
              </w:rPr>
            </w:pPr>
          </w:p>
        </w:tc>
      </w:tr>
      <w:tr w:rsidR="00AB4E02" w:rsidRPr="00AB4E02" w:rsidTr="00A00058">
        <w:trPr>
          <w:trHeight w:val="488"/>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F22327" w:rsidRPr="00AB4E02" w:rsidRDefault="00F22327"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项目</w:t>
            </w:r>
          </w:p>
        </w:tc>
        <w:tc>
          <w:tcPr>
            <w:tcW w:w="2368" w:type="dxa"/>
            <w:gridSpan w:val="3"/>
            <w:tcBorders>
              <w:top w:val="single" w:sz="4" w:space="0" w:color="auto"/>
              <w:left w:val="nil"/>
              <w:bottom w:val="single" w:sz="4" w:space="0" w:color="auto"/>
              <w:right w:val="single" w:sz="4" w:space="0" w:color="auto"/>
            </w:tcBorders>
            <w:shd w:val="clear" w:color="auto" w:fill="auto"/>
            <w:noWrap/>
            <w:vAlign w:val="center"/>
          </w:tcPr>
          <w:p w:rsidR="00F22327" w:rsidRPr="00AB4E02" w:rsidRDefault="00F22327"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毕业学校</w:t>
            </w:r>
          </w:p>
        </w:tc>
        <w:tc>
          <w:tcPr>
            <w:tcW w:w="1729" w:type="dxa"/>
            <w:gridSpan w:val="3"/>
            <w:tcBorders>
              <w:top w:val="single" w:sz="4" w:space="0" w:color="auto"/>
              <w:left w:val="nil"/>
              <w:bottom w:val="single" w:sz="4" w:space="0" w:color="auto"/>
              <w:right w:val="single" w:sz="4" w:space="0" w:color="auto"/>
            </w:tcBorders>
            <w:shd w:val="clear" w:color="auto" w:fill="auto"/>
            <w:noWrap/>
            <w:vAlign w:val="center"/>
          </w:tcPr>
          <w:p w:rsidR="00F22327" w:rsidRPr="00AB4E02" w:rsidRDefault="00F22327"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专业</w:t>
            </w:r>
          </w:p>
        </w:tc>
        <w:tc>
          <w:tcPr>
            <w:tcW w:w="845" w:type="dxa"/>
            <w:gridSpan w:val="2"/>
            <w:tcBorders>
              <w:top w:val="nil"/>
              <w:left w:val="nil"/>
              <w:bottom w:val="single" w:sz="4" w:space="0" w:color="auto"/>
              <w:right w:val="single" w:sz="4" w:space="0" w:color="auto"/>
            </w:tcBorders>
            <w:shd w:val="clear" w:color="auto" w:fill="auto"/>
            <w:vAlign w:val="center"/>
          </w:tcPr>
          <w:p w:rsidR="00F22327" w:rsidRPr="00AB4E02" w:rsidRDefault="00F22327"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毕业    时间</w:t>
            </w:r>
          </w:p>
        </w:tc>
        <w:tc>
          <w:tcPr>
            <w:tcW w:w="796" w:type="dxa"/>
            <w:gridSpan w:val="2"/>
            <w:tcBorders>
              <w:top w:val="nil"/>
              <w:left w:val="nil"/>
              <w:bottom w:val="single" w:sz="4" w:space="0" w:color="auto"/>
              <w:right w:val="single" w:sz="4" w:space="0" w:color="auto"/>
            </w:tcBorders>
            <w:shd w:val="clear" w:color="auto" w:fill="auto"/>
            <w:vAlign w:val="center"/>
          </w:tcPr>
          <w:p w:rsidR="00F22327" w:rsidRPr="00AB4E02" w:rsidRDefault="00F22327"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学制</w:t>
            </w:r>
          </w:p>
        </w:tc>
        <w:tc>
          <w:tcPr>
            <w:tcW w:w="876" w:type="dxa"/>
            <w:gridSpan w:val="3"/>
            <w:tcBorders>
              <w:top w:val="nil"/>
              <w:left w:val="nil"/>
              <w:bottom w:val="single" w:sz="4" w:space="0" w:color="auto"/>
              <w:right w:val="single" w:sz="4" w:space="0" w:color="auto"/>
            </w:tcBorders>
            <w:shd w:val="clear" w:color="auto" w:fill="auto"/>
            <w:vAlign w:val="center"/>
          </w:tcPr>
          <w:p w:rsidR="00F22327" w:rsidRPr="00AB4E02" w:rsidRDefault="00F22327"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学历</w:t>
            </w:r>
          </w:p>
        </w:tc>
        <w:tc>
          <w:tcPr>
            <w:tcW w:w="797" w:type="dxa"/>
            <w:gridSpan w:val="2"/>
            <w:tcBorders>
              <w:top w:val="nil"/>
              <w:left w:val="nil"/>
              <w:bottom w:val="single" w:sz="4" w:space="0" w:color="auto"/>
              <w:right w:val="single" w:sz="4" w:space="0" w:color="auto"/>
            </w:tcBorders>
            <w:shd w:val="clear" w:color="auto" w:fill="auto"/>
            <w:noWrap/>
            <w:vAlign w:val="center"/>
          </w:tcPr>
          <w:p w:rsidR="00F22327" w:rsidRPr="00AB4E02" w:rsidRDefault="00F22327"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学位</w:t>
            </w:r>
          </w:p>
        </w:tc>
        <w:tc>
          <w:tcPr>
            <w:tcW w:w="1257" w:type="dxa"/>
            <w:tcBorders>
              <w:top w:val="nil"/>
              <w:left w:val="nil"/>
              <w:bottom w:val="single" w:sz="4" w:space="0" w:color="auto"/>
              <w:right w:val="single" w:sz="4" w:space="0" w:color="auto"/>
            </w:tcBorders>
            <w:shd w:val="clear" w:color="auto" w:fill="auto"/>
            <w:vAlign w:val="center"/>
          </w:tcPr>
          <w:p w:rsidR="00F22327" w:rsidRPr="00AB4E02" w:rsidRDefault="00F22327" w:rsidP="009A21FA">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教育类别</w:t>
            </w:r>
          </w:p>
        </w:tc>
      </w:tr>
      <w:tr w:rsidR="00AB4E02" w:rsidRPr="00AB4E02" w:rsidTr="00A00058">
        <w:trPr>
          <w:trHeight w:val="609"/>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6F0580"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第一学历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F0580" w:rsidRPr="00AB4E02" w:rsidRDefault="00977B81" w:rsidP="00977B81">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吉林大学</w:t>
            </w:r>
          </w:p>
        </w:tc>
        <w:tc>
          <w:tcPr>
            <w:tcW w:w="172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F0580" w:rsidRPr="00AB4E02" w:rsidRDefault="00977B81" w:rsidP="00426DA1">
            <w:pPr>
              <w:widowControl/>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高分子材料与工程</w:t>
            </w:r>
          </w:p>
        </w:tc>
        <w:tc>
          <w:tcPr>
            <w:tcW w:w="845" w:type="dxa"/>
            <w:gridSpan w:val="2"/>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D27843" w:rsidP="00426DA1">
            <w:pPr>
              <w:widowControl/>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2013.07</w:t>
            </w:r>
          </w:p>
        </w:tc>
        <w:tc>
          <w:tcPr>
            <w:tcW w:w="796" w:type="dxa"/>
            <w:gridSpan w:val="2"/>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1C5291" w:rsidP="00426DA1">
            <w:pPr>
              <w:widowControl/>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4年</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1C5291" w:rsidP="00426DA1">
            <w:pPr>
              <w:widowControl/>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本科</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1C5291" w:rsidP="00426DA1">
            <w:pPr>
              <w:widowControl/>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学士</w:t>
            </w:r>
          </w:p>
        </w:tc>
        <w:tc>
          <w:tcPr>
            <w:tcW w:w="1257" w:type="dxa"/>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977B81" w:rsidP="004B6817">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普通教育</w:t>
            </w:r>
          </w:p>
        </w:tc>
      </w:tr>
      <w:tr w:rsidR="00AB4E02" w:rsidRPr="00AB4E02" w:rsidTr="00A00058">
        <w:trPr>
          <w:trHeight w:val="617"/>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6F0580" w:rsidP="0027022C">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最高学历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F0580" w:rsidRPr="00AB4E02" w:rsidRDefault="00977B81" w:rsidP="00977B81">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中国科学院大学</w:t>
            </w:r>
          </w:p>
        </w:tc>
        <w:tc>
          <w:tcPr>
            <w:tcW w:w="172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F0580" w:rsidRPr="00AB4E02" w:rsidRDefault="00977B81" w:rsidP="00977B81">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w:t>
            </w:r>
          </w:p>
        </w:tc>
        <w:tc>
          <w:tcPr>
            <w:tcW w:w="845" w:type="dxa"/>
            <w:gridSpan w:val="2"/>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D27843" w:rsidP="00426DA1">
            <w:pPr>
              <w:widowControl/>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2018.07</w:t>
            </w:r>
          </w:p>
        </w:tc>
        <w:tc>
          <w:tcPr>
            <w:tcW w:w="796" w:type="dxa"/>
            <w:gridSpan w:val="2"/>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1C5291" w:rsidP="00426DA1">
            <w:pPr>
              <w:widowControl/>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5年</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1C5291" w:rsidP="00426DA1">
            <w:pPr>
              <w:widowControl/>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研究生</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rsidR="006F0580" w:rsidRPr="00AB4E02" w:rsidRDefault="001C5291" w:rsidP="00426DA1">
            <w:pPr>
              <w:widowControl/>
              <w:adjustRightInd w:val="0"/>
              <w:snapToGrid w:val="0"/>
              <w:rPr>
                <w:rFonts w:ascii="仿宋" w:eastAsia="仿宋" w:hAnsi="仿宋" w:cs="宋体"/>
                <w:kern w:val="0"/>
                <w:sz w:val="22"/>
                <w:szCs w:val="22"/>
              </w:rPr>
            </w:pPr>
            <w:r w:rsidRPr="00AB4E02">
              <w:rPr>
                <w:rFonts w:ascii="仿宋" w:eastAsia="仿宋" w:hAnsi="仿宋" w:cs="宋体" w:hint="eastAsia"/>
                <w:kern w:val="0"/>
                <w:sz w:val="22"/>
                <w:szCs w:val="22"/>
              </w:rPr>
              <w:t>博士</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F0580" w:rsidRPr="00AB4E02" w:rsidRDefault="00BB4BC5" w:rsidP="00A168D6">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普通教育</w:t>
            </w:r>
          </w:p>
        </w:tc>
      </w:tr>
      <w:tr w:rsidR="00AB4E02" w:rsidRPr="00AB4E02" w:rsidTr="00A00058">
        <w:trPr>
          <w:trHeight w:val="465"/>
        </w:trPr>
        <w:tc>
          <w:tcPr>
            <w:tcW w:w="1397" w:type="dxa"/>
            <w:gridSpan w:val="2"/>
            <w:tcBorders>
              <w:top w:val="single" w:sz="4" w:space="0" w:color="auto"/>
              <w:left w:val="single" w:sz="4" w:space="0" w:color="auto"/>
              <w:right w:val="single" w:sz="4" w:space="0" w:color="auto"/>
            </w:tcBorders>
            <w:shd w:val="clear" w:color="auto" w:fill="auto"/>
            <w:vAlign w:val="center"/>
          </w:tcPr>
          <w:p w:rsidR="00642FC0" w:rsidRPr="00AB4E02" w:rsidRDefault="00642FC0" w:rsidP="0027022C">
            <w:pPr>
              <w:adjustRightInd w:val="0"/>
              <w:snapToGrid w:val="0"/>
              <w:jc w:val="center"/>
              <w:rPr>
                <w:rFonts w:ascii="仿宋" w:eastAsia="仿宋" w:hAnsi="仿宋" w:cs="宋体"/>
                <w:kern w:val="0"/>
                <w:sz w:val="20"/>
                <w:szCs w:val="20"/>
              </w:rPr>
            </w:pPr>
            <w:r w:rsidRPr="00AB4E02">
              <w:rPr>
                <w:rFonts w:ascii="仿宋" w:eastAsia="仿宋" w:hAnsi="仿宋" w:cs="宋体" w:hint="eastAsia"/>
                <w:kern w:val="0"/>
                <w:sz w:val="20"/>
                <w:szCs w:val="20"/>
              </w:rPr>
              <w:t>近五年教学工作情况</w:t>
            </w:r>
          </w:p>
        </w:tc>
        <w:tc>
          <w:tcPr>
            <w:tcW w:w="3883" w:type="dxa"/>
            <w:gridSpan w:val="5"/>
            <w:tcBorders>
              <w:top w:val="single" w:sz="4" w:space="0" w:color="auto"/>
              <w:left w:val="single" w:sz="4" w:space="0" w:color="auto"/>
              <w:right w:val="single" w:sz="4" w:space="0" w:color="auto"/>
            </w:tcBorders>
            <w:shd w:val="clear" w:color="auto" w:fill="auto"/>
            <w:vAlign w:val="center"/>
          </w:tcPr>
          <w:p w:rsidR="00642FC0" w:rsidRPr="00AB4E02" w:rsidRDefault="00642FC0" w:rsidP="003D426F">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课程名称</w:t>
            </w:r>
          </w:p>
        </w:tc>
        <w:tc>
          <w:tcPr>
            <w:tcW w:w="1470" w:type="dxa"/>
            <w:gridSpan w:val="4"/>
            <w:tcBorders>
              <w:top w:val="single" w:sz="4" w:space="0" w:color="auto"/>
              <w:left w:val="single" w:sz="4" w:space="0" w:color="auto"/>
              <w:right w:val="single" w:sz="4" w:space="0" w:color="auto"/>
            </w:tcBorders>
            <w:shd w:val="clear" w:color="auto" w:fill="auto"/>
            <w:vAlign w:val="center"/>
          </w:tcPr>
          <w:p w:rsidR="00642FC0" w:rsidRPr="00AB4E02" w:rsidRDefault="00642FC0" w:rsidP="00642FC0">
            <w:pPr>
              <w:widowControl/>
              <w:adjustRightInd w:val="0"/>
              <w:snapToGrid w:val="0"/>
              <w:jc w:val="center"/>
              <w:rPr>
                <w:rFonts w:ascii="仿宋" w:eastAsia="仿宋" w:hAnsi="仿宋"/>
                <w:sz w:val="22"/>
              </w:rPr>
            </w:pPr>
            <w:r w:rsidRPr="00AB4E02">
              <w:rPr>
                <w:rFonts w:ascii="仿宋" w:eastAsia="仿宋" w:hAnsi="仿宋" w:hint="eastAsia"/>
                <w:sz w:val="22"/>
              </w:rPr>
              <w:t>课程类别</w:t>
            </w:r>
          </w:p>
          <w:p w:rsidR="00642FC0" w:rsidRPr="00AB4E02" w:rsidRDefault="00642FC0" w:rsidP="00642FC0">
            <w:pPr>
              <w:widowControl/>
              <w:adjustRightInd w:val="0"/>
              <w:snapToGrid w:val="0"/>
              <w:jc w:val="center"/>
              <w:rPr>
                <w:rFonts w:ascii="仿宋" w:eastAsia="仿宋" w:hAnsi="仿宋" w:cs="宋体"/>
                <w:kern w:val="0"/>
                <w:sz w:val="18"/>
                <w:szCs w:val="18"/>
              </w:rPr>
            </w:pPr>
            <w:r w:rsidRPr="00AB4E02">
              <w:rPr>
                <w:rFonts w:ascii="仿宋" w:eastAsia="仿宋" w:hAnsi="仿宋" w:hint="eastAsia"/>
                <w:sz w:val="18"/>
                <w:szCs w:val="18"/>
              </w:rPr>
              <w:t>（注明本科生或研究生课程）</w:t>
            </w:r>
          </w:p>
        </w:tc>
        <w:tc>
          <w:tcPr>
            <w:tcW w:w="1050" w:type="dxa"/>
            <w:gridSpan w:val="3"/>
            <w:tcBorders>
              <w:top w:val="single" w:sz="4" w:space="0" w:color="auto"/>
              <w:left w:val="single" w:sz="4" w:space="0" w:color="auto"/>
              <w:right w:val="single" w:sz="4" w:space="0" w:color="auto"/>
            </w:tcBorders>
            <w:shd w:val="clear" w:color="auto" w:fill="auto"/>
            <w:vAlign w:val="center"/>
          </w:tcPr>
          <w:p w:rsidR="00642FC0" w:rsidRPr="00AB4E02" w:rsidRDefault="00642FC0" w:rsidP="00642FC0">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周学</w:t>
            </w:r>
          </w:p>
          <w:p w:rsidR="00642FC0" w:rsidRPr="00AB4E02" w:rsidRDefault="00642FC0" w:rsidP="00642FC0">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时数</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42FC0" w:rsidRPr="00AB4E02" w:rsidRDefault="00642FC0" w:rsidP="00642FC0">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总学</w:t>
            </w:r>
          </w:p>
          <w:p w:rsidR="00642FC0" w:rsidRPr="00AB4E02" w:rsidRDefault="00642FC0" w:rsidP="00642FC0">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时数</w:t>
            </w:r>
          </w:p>
        </w:tc>
        <w:tc>
          <w:tcPr>
            <w:tcW w:w="1257" w:type="dxa"/>
            <w:tcBorders>
              <w:top w:val="nil"/>
              <w:left w:val="nil"/>
              <w:bottom w:val="single" w:sz="4" w:space="0" w:color="auto"/>
              <w:right w:val="single" w:sz="4" w:space="0" w:color="auto"/>
            </w:tcBorders>
            <w:shd w:val="clear" w:color="auto" w:fill="auto"/>
            <w:vAlign w:val="center"/>
          </w:tcPr>
          <w:p w:rsidR="00C72938" w:rsidRPr="00AB4E02" w:rsidRDefault="00606D15" w:rsidP="00EB709B">
            <w:pPr>
              <w:widowControl/>
              <w:adjustRightInd w:val="0"/>
              <w:snapToGrid w:val="0"/>
              <w:spacing w:line="240" w:lineRule="exact"/>
              <w:jc w:val="center"/>
              <w:rPr>
                <w:rFonts w:ascii="仿宋" w:eastAsia="仿宋" w:hAnsi="仿宋" w:cs="宋体"/>
                <w:kern w:val="0"/>
                <w:sz w:val="22"/>
                <w:szCs w:val="22"/>
              </w:rPr>
            </w:pPr>
            <w:r w:rsidRPr="00AB4E02">
              <w:rPr>
                <w:rFonts w:ascii="仿宋" w:eastAsia="仿宋" w:hAnsi="仿宋" w:cs="宋体" w:hint="eastAsia"/>
                <w:kern w:val="0"/>
                <w:sz w:val="22"/>
                <w:szCs w:val="22"/>
              </w:rPr>
              <w:t>教学综合</w:t>
            </w:r>
          </w:p>
          <w:p w:rsidR="00642FC0" w:rsidRPr="00AB4E02" w:rsidRDefault="00606D15" w:rsidP="00221D23">
            <w:pPr>
              <w:widowControl/>
              <w:adjustRightInd w:val="0"/>
              <w:snapToGrid w:val="0"/>
              <w:spacing w:line="240" w:lineRule="exact"/>
              <w:jc w:val="center"/>
              <w:rPr>
                <w:rFonts w:ascii="仿宋" w:eastAsia="仿宋" w:hAnsi="仿宋" w:cs="宋体"/>
                <w:kern w:val="0"/>
                <w:sz w:val="20"/>
                <w:szCs w:val="20"/>
              </w:rPr>
            </w:pPr>
            <w:r w:rsidRPr="00AB4E02">
              <w:rPr>
                <w:rFonts w:ascii="仿宋" w:eastAsia="仿宋" w:hAnsi="仿宋" w:cs="宋体" w:hint="eastAsia"/>
                <w:kern w:val="0"/>
                <w:sz w:val="22"/>
                <w:szCs w:val="22"/>
              </w:rPr>
              <w:t>测评</w:t>
            </w:r>
            <w:r w:rsidR="00642FC0" w:rsidRPr="00AB4E02">
              <w:rPr>
                <w:rFonts w:ascii="仿宋" w:eastAsia="仿宋" w:hAnsi="仿宋" w:cs="宋体" w:hint="eastAsia"/>
                <w:kern w:val="0"/>
                <w:sz w:val="22"/>
                <w:szCs w:val="22"/>
              </w:rPr>
              <w:t>成绩</w:t>
            </w:r>
            <w:r w:rsidR="00EA3466" w:rsidRPr="00AB4E02">
              <w:rPr>
                <w:rFonts w:ascii="仿宋" w:eastAsia="仿宋" w:hAnsi="仿宋" w:cs="宋体" w:hint="eastAsia"/>
                <w:kern w:val="0"/>
                <w:sz w:val="22"/>
                <w:szCs w:val="22"/>
              </w:rPr>
              <w:t>排名在单位百分比</w:t>
            </w:r>
          </w:p>
        </w:tc>
      </w:tr>
      <w:tr w:rsidR="00AB4E02" w:rsidRPr="00AB4E02"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193150" w:rsidRPr="00AB4E02" w:rsidRDefault="00E714D9" w:rsidP="00251090">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2023</w:t>
            </w:r>
            <w:r w:rsidR="00193150" w:rsidRPr="00AB4E02">
              <w:rPr>
                <w:rFonts w:ascii="仿宋" w:eastAsia="仿宋" w:hAnsi="仿宋" w:cs="宋体" w:hint="eastAsia"/>
                <w:kern w:val="0"/>
                <w:sz w:val="22"/>
                <w:szCs w:val="22"/>
              </w:rPr>
              <w:t>-</w:t>
            </w:r>
            <w:r w:rsidRPr="00AB4E02">
              <w:rPr>
                <w:rFonts w:ascii="仿宋" w:eastAsia="仿宋" w:hAnsi="仿宋" w:cs="宋体" w:hint="eastAsia"/>
                <w:kern w:val="0"/>
                <w:sz w:val="22"/>
                <w:szCs w:val="22"/>
              </w:rPr>
              <w:t>2024</w:t>
            </w:r>
          </w:p>
          <w:p w:rsidR="00193150" w:rsidRPr="00AB4E02" w:rsidRDefault="00193150" w:rsidP="00270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93150" w:rsidRPr="00AB4E02" w:rsidRDefault="00E714D9" w:rsidP="000A706E">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物理化学（2）</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93150" w:rsidRPr="00AB4E02" w:rsidRDefault="00E714D9" w:rsidP="000A706E">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150" w:rsidRPr="00AB4E02" w:rsidRDefault="00E714D9" w:rsidP="000A706E">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7</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150" w:rsidRPr="00AB4E02" w:rsidRDefault="00E714D9" w:rsidP="005B5E04">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56</w:t>
            </w:r>
          </w:p>
        </w:tc>
        <w:tc>
          <w:tcPr>
            <w:tcW w:w="1257" w:type="dxa"/>
            <w:vMerge w:val="restart"/>
            <w:tcBorders>
              <w:left w:val="single" w:sz="4" w:space="0" w:color="auto"/>
              <w:right w:val="single" w:sz="4" w:space="0" w:color="auto"/>
            </w:tcBorders>
            <w:shd w:val="clear" w:color="auto" w:fill="auto"/>
            <w:vAlign w:val="center"/>
          </w:tcPr>
          <w:p w:rsidR="00193150" w:rsidRPr="00AB4E02" w:rsidRDefault="007E5CFD" w:rsidP="00C37FD3">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47%</w:t>
            </w:r>
          </w:p>
        </w:tc>
      </w:tr>
      <w:tr w:rsidR="00AB4E02" w:rsidRPr="00AB4E02" w:rsidTr="00A00058">
        <w:trPr>
          <w:trHeight w:val="482"/>
        </w:trPr>
        <w:tc>
          <w:tcPr>
            <w:tcW w:w="1397" w:type="dxa"/>
            <w:gridSpan w:val="2"/>
            <w:vMerge/>
            <w:tcBorders>
              <w:left w:val="single" w:sz="4" w:space="0" w:color="auto"/>
              <w:right w:val="single" w:sz="4" w:space="0" w:color="auto"/>
            </w:tcBorders>
            <w:shd w:val="clear" w:color="auto" w:fill="auto"/>
            <w:vAlign w:val="center"/>
          </w:tcPr>
          <w:p w:rsidR="00193150" w:rsidRPr="00AB4E02" w:rsidRDefault="00193150" w:rsidP="0027022C">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93150" w:rsidRPr="00AB4E02" w:rsidRDefault="00E714D9" w:rsidP="000A706E">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物理化学（1）</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93150" w:rsidRPr="00AB4E02" w:rsidRDefault="00E714D9" w:rsidP="000A706E">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150" w:rsidRPr="00AB4E02" w:rsidRDefault="00E714D9" w:rsidP="000A706E">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7</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150" w:rsidRPr="00AB4E02" w:rsidRDefault="00E714D9" w:rsidP="005B5E04">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28</w:t>
            </w:r>
          </w:p>
        </w:tc>
        <w:tc>
          <w:tcPr>
            <w:tcW w:w="1257" w:type="dxa"/>
            <w:vMerge/>
            <w:tcBorders>
              <w:left w:val="single" w:sz="4" w:space="0" w:color="auto"/>
              <w:right w:val="single" w:sz="4" w:space="0" w:color="auto"/>
            </w:tcBorders>
            <w:shd w:val="clear" w:color="auto" w:fill="auto"/>
            <w:vAlign w:val="center"/>
          </w:tcPr>
          <w:p w:rsidR="00193150" w:rsidRPr="00AB4E02" w:rsidRDefault="00193150" w:rsidP="005B5E04">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物理化学（1）</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7</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56</w:t>
            </w:r>
          </w:p>
        </w:tc>
        <w:tc>
          <w:tcPr>
            <w:tcW w:w="1257" w:type="dxa"/>
            <w:vMerge/>
            <w:tcBorders>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E714D9" w:rsidRPr="00AB4E02" w:rsidRDefault="0027222C"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2022</w:t>
            </w:r>
            <w:r w:rsidR="00E714D9" w:rsidRPr="00AB4E02">
              <w:rPr>
                <w:rFonts w:ascii="仿宋" w:eastAsia="仿宋" w:hAnsi="仿宋" w:cs="宋体" w:hint="eastAsia"/>
                <w:kern w:val="0"/>
                <w:sz w:val="22"/>
                <w:szCs w:val="22"/>
              </w:rPr>
              <w:t>-</w:t>
            </w:r>
            <w:r w:rsidRPr="00AB4E02">
              <w:rPr>
                <w:rFonts w:ascii="仿宋" w:eastAsia="仿宋" w:hAnsi="仿宋" w:cs="宋体" w:hint="eastAsia"/>
                <w:kern w:val="0"/>
                <w:sz w:val="22"/>
                <w:szCs w:val="22"/>
              </w:rPr>
              <w:t>2023</w:t>
            </w:r>
          </w:p>
          <w:p w:rsidR="00E714D9" w:rsidRPr="00AB4E02" w:rsidRDefault="00E714D9"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27222C"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物理化学（1）</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27222C"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27222C"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7</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27222C"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56</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E714D9" w:rsidRPr="00AB4E02" w:rsidRDefault="007E5CFD"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84%</w:t>
            </w:r>
          </w:p>
        </w:tc>
      </w:tr>
      <w:tr w:rsidR="00AB4E02" w:rsidRPr="00AB4E02" w:rsidTr="00A00058">
        <w:trPr>
          <w:trHeight w:val="482"/>
        </w:trPr>
        <w:tc>
          <w:tcPr>
            <w:tcW w:w="1397" w:type="dxa"/>
            <w:gridSpan w:val="2"/>
            <w:vMerge/>
            <w:tcBorders>
              <w:left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27222C"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物理化学（2）</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27222C"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27222C"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7</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27222C" w:rsidP="00E714D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56</w:t>
            </w:r>
          </w:p>
        </w:tc>
        <w:tc>
          <w:tcPr>
            <w:tcW w:w="1257" w:type="dxa"/>
            <w:vMerge/>
            <w:tcBorders>
              <w:left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rsidR="00E714D9" w:rsidRPr="00AB4E02" w:rsidRDefault="00E714D9" w:rsidP="00E714D9">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2021-2022</w:t>
            </w:r>
          </w:p>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物理化学（1）</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14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56</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27222C" w:rsidRPr="00AB4E02" w:rsidRDefault="007E5CFD"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84%</w:t>
            </w:r>
          </w:p>
        </w:tc>
      </w:tr>
      <w:tr w:rsidR="00AB4E02" w:rsidRPr="00AB4E02" w:rsidTr="00A00058">
        <w:trPr>
          <w:trHeight w:val="482"/>
        </w:trPr>
        <w:tc>
          <w:tcPr>
            <w:tcW w:w="1397" w:type="dxa"/>
            <w:gridSpan w:val="2"/>
            <w:vMerge/>
            <w:tcBorders>
              <w:left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物理化学（2）</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7</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56</w:t>
            </w:r>
          </w:p>
        </w:tc>
        <w:tc>
          <w:tcPr>
            <w:tcW w:w="1257" w:type="dxa"/>
            <w:vMerge/>
            <w:tcBorders>
              <w:left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rsidR="0027222C" w:rsidRPr="00AB4E02" w:rsidRDefault="0027222C" w:rsidP="0027222C">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2020-2021</w:t>
            </w:r>
          </w:p>
          <w:p w:rsidR="000A7379" w:rsidRPr="00AB4E02" w:rsidRDefault="000A737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物理化学（1）</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8</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32</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tcBorders>
              <w:left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257" w:type="dxa"/>
            <w:vMerge/>
            <w:tcBorders>
              <w:left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0A7379" w:rsidRPr="00AB4E02" w:rsidRDefault="00251D11"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2019</w:t>
            </w:r>
            <w:r w:rsidR="000A7379" w:rsidRPr="00AB4E02">
              <w:rPr>
                <w:rFonts w:ascii="仿宋" w:eastAsia="仿宋" w:hAnsi="仿宋" w:cs="宋体" w:hint="eastAsia"/>
                <w:kern w:val="0"/>
                <w:sz w:val="22"/>
                <w:szCs w:val="22"/>
              </w:rPr>
              <w:t>-</w:t>
            </w:r>
            <w:r w:rsidRPr="00AB4E02">
              <w:rPr>
                <w:rFonts w:ascii="仿宋" w:eastAsia="仿宋" w:hAnsi="仿宋" w:cs="宋体" w:hint="eastAsia"/>
                <w:kern w:val="0"/>
                <w:sz w:val="22"/>
                <w:szCs w:val="22"/>
              </w:rPr>
              <w:t>2020</w:t>
            </w:r>
          </w:p>
          <w:p w:rsidR="000A7379" w:rsidRPr="00AB4E02" w:rsidRDefault="000A737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251D11"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信息材料</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D2A4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w:t>
            </w:r>
            <w:r w:rsidR="00251D11" w:rsidRPr="00AB4E02">
              <w:rPr>
                <w:rFonts w:ascii="仿宋" w:eastAsia="仿宋" w:hAnsi="仿宋" w:cs="宋体" w:hint="eastAsia"/>
                <w:kern w:val="0"/>
                <w:sz w:val="22"/>
                <w:szCs w:val="22"/>
              </w:rPr>
              <w:t>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251D11"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16</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251D11"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32</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tcBorders>
              <w:left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D2A4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物理化学（2）</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D2A4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D07DD2"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14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D2A49" w:rsidP="000A7379">
            <w:pPr>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56</w:t>
            </w:r>
          </w:p>
        </w:tc>
        <w:tc>
          <w:tcPr>
            <w:tcW w:w="1257" w:type="dxa"/>
            <w:vMerge/>
            <w:tcBorders>
              <w:left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r>
      <w:tr w:rsidR="00AB4E02" w:rsidRPr="00AB4E02"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rsidR="000A7379" w:rsidRPr="00AB4E02" w:rsidRDefault="000A7379" w:rsidP="000A7379">
            <w:pPr>
              <w:adjustRightInd w:val="0"/>
              <w:snapToGrid w:val="0"/>
              <w:jc w:val="center"/>
              <w:rPr>
                <w:rFonts w:ascii="仿宋" w:eastAsia="仿宋" w:hAnsi="仿宋" w:cs="宋体"/>
                <w:kern w:val="0"/>
                <w:sz w:val="22"/>
                <w:szCs w:val="22"/>
              </w:rPr>
            </w:pPr>
          </w:p>
        </w:tc>
      </w:tr>
    </w:tbl>
    <w:p w:rsidR="007A5A21" w:rsidRPr="00AB4E02" w:rsidRDefault="00D0098D" w:rsidP="007A5A21">
      <w:pPr>
        <w:jc w:val="center"/>
        <w:rPr>
          <w:rFonts w:ascii="仿宋" w:eastAsia="仿宋" w:hAnsi="仿宋"/>
        </w:rPr>
      </w:pPr>
      <w:r w:rsidRPr="00AB4E02">
        <w:rPr>
          <w:rFonts w:ascii="仿宋" w:eastAsia="仿宋" w:hAnsi="仿宋" w:hint="eastAsia"/>
        </w:rPr>
        <w:t>第1页</w:t>
      </w:r>
    </w:p>
    <w:tbl>
      <w:tblPr>
        <w:tblW w:w="9923" w:type="dxa"/>
        <w:tblInd w:w="-34" w:type="dxa"/>
        <w:tblLayout w:type="fixed"/>
        <w:tblLook w:val="0000" w:firstRow="0" w:lastRow="0" w:firstColumn="0" w:lastColumn="0" w:noHBand="0" w:noVBand="0"/>
      </w:tblPr>
      <w:tblGrid>
        <w:gridCol w:w="1717"/>
        <w:gridCol w:w="840"/>
        <w:gridCol w:w="210"/>
        <w:gridCol w:w="4961"/>
        <w:gridCol w:w="2195"/>
      </w:tblGrid>
      <w:tr w:rsidR="00AB4E02" w:rsidRPr="00AB4E02" w:rsidTr="00953BBF">
        <w:trPr>
          <w:cantSplit/>
          <w:trHeight w:val="559"/>
        </w:trPr>
        <w:tc>
          <w:tcPr>
            <w:tcW w:w="27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83F41" w:rsidRPr="00AB4E02" w:rsidRDefault="00A83F41" w:rsidP="003D426F">
            <w:pPr>
              <w:widowControl/>
              <w:adjustRightInd w:val="0"/>
              <w:snapToGrid w:val="0"/>
              <w:spacing w:line="420" w:lineRule="exact"/>
              <w:jc w:val="center"/>
              <w:rPr>
                <w:rFonts w:ascii="仿宋" w:eastAsia="仿宋" w:hAnsi="仿宋" w:cs="宋体"/>
                <w:kern w:val="0"/>
                <w:sz w:val="22"/>
                <w:szCs w:val="22"/>
              </w:rPr>
            </w:pPr>
            <w:r w:rsidRPr="00AB4E02">
              <w:rPr>
                <w:rFonts w:ascii="仿宋" w:eastAsia="仿宋" w:hAnsi="仿宋" w:cs="宋体" w:hint="eastAsia"/>
                <w:kern w:val="0"/>
                <w:sz w:val="22"/>
                <w:szCs w:val="22"/>
              </w:rPr>
              <w:lastRenderedPageBreak/>
              <w:t>对外交流合作</w:t>
            </w:r>
            <w:r w:rsidR="002A6257" w:rsidRPr="00AB4E02">
              <w:rPr>
                <w:rFonts w:ascii="仿宋" w:eastAsia="仿宋" w:hAnsi="仿宋" w:cs="宋体" w:hint="eastAsia"/>
                <w:kern w:val="0"/>
                <w:sz w:val="22"/>
                <w:szCs w:val="22"/>
              </w:rPr>
              <w:t>情况</w:t>
            </w:r>
          </w:p>
        </w:tc>
        <w:tc>
          <w:tcPr>
            <w:tcW w:w="7156"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864F24" w:rsidRPr="00AB4E02" w:rsidRDefault="008929EF" w:rsidP="00953BBF">
            <w:pPr>
              <w:widowControl/>
              <w:adjustRightInd w:val="0"/>
              <w:snapToGrid w:val="0"/>
              <w:jc w:val="left"/>
              <w:rPr>
                <w:rFonts w:ascii="仿宋" w:eastAsia="仿宋" w:hAnsi="仿宋" w:cs="宋体"/>
                <w:kern w:val="0"/>
                <w:sz w:val="22"/>
                <w:szCs w:val="22"/>
              </w:rPr>
            </w:pPr>
            <w:r w:rsidRPr="00AB4E02">
              <w:rPr>
                <w:rFonts w:ascii="仿宋" w:eastAsia="仿宋" w:hAnsi="仿宋" w:cs="宋体" w:hint="eastAsia"/>
                <w:kern w:val="0"/>
                <w:sz w:val="22"/>
                <w:szCs w:val="22"/>
              </w:rPr>
              <w:t>担任Chemical Synthesis，Information &amp; Functional Materials及PNSMI等</w:t>
            </w:r>
            <w:r w:rsidR="0051211E" w:rsidRPr="00AB4E02">
              <w:rPr>
                <w:rFonts w:ascii="仿宋" w:eastAsia="仿宋" w:hAnsi="仿宋" w:cs="宋体" w:hint="eastAsia"/>
                <w:kern w:val="0"/>
                <w:sz w:val="22"/>
                <w:szCs w:val="22"/>
              </w:rPr>
              <w:t>国际</w:t>
            </w:r>
            <w:r w:rsidRPr="00AB4E02">
              <w:rPr>
                <w:rFonts w:ascii="仿宋" w:eastAsia="仿宋" w:hAnsi="仿宋" w:cs="宋体" w:hint="eastAsia"/>
                <w:kern w:val="0"/>
                <w:sz w:val="22"/>
                <w:szCs w:val="22"/>
              </w:rPr>
              <w:t>学术期刊青年编委</w:t>
            </w:r>
          </w:p>
        </w:tc>
      </w:tr>
      <w:tr w:rsidR="00AB4E02" w:rsidRPr="00AB4E02" w:rsidTr="00953BBF">
        <w:trPr>
          <w:trHeight w:val="1124"/>
        </w:trPr>
        <w:tc>
          <w:tcPr>
            <w:tcW w:w="2767" w:type="dxa"/>
            <w:gridSpan w:val="3"/>
            <w:tcBorders>
              <w:top w:val="single" w:sz="4" w:space="0" w:color="auto"/>
              <w:left w:val="single" w:sz="4" w:space="0" w:color="auto"/>
              <w:bottom w:val="single" w:sz="4" w:space="0" w:color="auto"/>
              <w:right w:val="single" w:sz="4" w:space="0" w:color="auto"/>
            </w:tcBorders>
            <w:vAlign w:val="center"/>
          </w:tcPr>
          <w:p w:rsidR="002A73CE" w:rsidRPr="00AB4E02" w:rsidRDefault="002A6257" w:rsidP="00F739D7">
            <w:pPr>
              <w:widowControl/>
              <w:adjustRightInd w:val="0"/>
              <w:snapToGrid w:val="0"/>
              <w:spacing w:line="300" w:lineRule="exact"/>
              <w:jc w:val="center"/>
              <w:rPr>
                <w:rFonts w:ascii="仿宋" w:eastAsia="仿宋" w:hAnsi="仿宋" w:cs="宋体"/>
                <w:kern w:val="0"/>
                <w:sz w:val="18"/>
                <w:szCs w:val="18"/>
              </w:rPr>
            </w:pPr>
            <w:r w:rsidRPr="00AB4E02">
              <w:rPr>
                <w:rFonts w:ascii="仿宋" w:eastAsia="仿宋" w:hAnsi="仿宋" w:cs="宋体" w:hint="eastAsia"/>
                <w:kern w:val="0"/>
                <w:sz w:val="18"/>
                <w:szCs w:val="18"/>
              </w:rPr>
              <w:t>担任辅导员</w:t>
            </w:r>
            <w:r w:rsidR="00F739D7" w:rsidRPr="00AB4E02">
              <w:rPr>
                <w:rFonts w:ascii="仿宋" w:eastAsia="仿宋" w:hAnsi="仿宋" w:cs="宋体" w:hint="eastAsia"/>
                <w:kern w:val="0"/>
                <w:sz w:val="18"/>
                <w:szCs w:val="18"/>
              </w:rPr>
              <w:t>、</w:t>
            </w:r>
            <w:r w:rsidR="000C24A8" w:rsidRPr="00AB4E02">
              <w:rPr>
                <w:rFonts w:ascii="仿宋" w:eastAsia="仿宋" w:hAnsi="仿宋" w:cs="宋体" w:hint="eastAsia"/>
                <w:kern w:val="0"/>
                <w:sz w:val="18"/>
                <w:szCs w:val="18"/>
              </w:rPr>
              <w:t>班主任</w:t>
            </w:r>
            <w:r w:rsidR="00F739D7" w:rsidRPr="00AB4E02">
              <w:rPr>
                <w:rFonts w:ascii="仿宋" w:eastAsia="仿宋" w:hAnsi="仿宋" w:cs="宋体" w:hint="eastAsia"/>
                <w:kern w:val="0"/>
                <w:sz w:val="18"/>
                <w:szCs w:val="18"/>
              </w:rPr>
              <w:t>或支教、扶贫、参加孔子学院及国际组织</w:t>
            </w:r>
          </w:p>
          <w:p w:rsidR="00F739D7" w:rsidRPr="00AB4E02" w:rsidRDefault="00F739D7" w:rsidP="00F739D7">
            <w:pPr>
              <w:widowControl/>
              <w:adjustRightInd w:val="0"/>
              <w:snapToGrid w:val="0"/>
              <w:spacing w:line="300" w:lineRule="exact"/>
              <w:jc w:val="center"/>
              <w:rPr>
                <w:rFonts w:ascii="仿宋" w:eastAsia="仿宋" w:hAnsi="仿宋" w:cs="宋体"/>
                <w:kern w:val="0"/>
                <w:sz w:val="18"/>
                <w:szCs w:val="18"/>
              </w:rPr>
            </w:pPr>
            <w:r w:rsidRPr="00AB4E02">
              <w:rPr>
                <w:rFonts w:ascii="仿宋" w:eastAsia="仿宋" w:hAnsi="仿宋" w:cs="宋体" w:hint="eastAsia"/>
                <w:kern w:val="0"/>
                <w:sz w:val="18"/>
                <w:szCs w:val="18"/>
              </w:rPr>
              <w:t>援外交流等</w:t>
            </w:r>
            <w:r w:rsidR="002A6257" w:rsidRPr="00AB4E02">
              <w:rPr>
                <w:rFonts w:ascii="仿宋" w:eastAsia="仿宋" w:hAnsi="仿宋" w:cs="宋体" w:hint="eastAsia"/>
                <w:kern w:val="0"/>
                <w:sz w:val="18"/>
                <w:szCs w:val="18"/>
              </w:rPr>
              <w:t>工作</w:t>
            </w:r>
            <w:r w:rsidRPr="00AB4E02">
              <w:rPr>
                <w:rFonts w:ascii="仿宋" w:eastAsia="仿宋" w:hAnsi="仿宋" w:cs="宋体" w:hint="eastAsia"/>
                <w:kern w:val="0"/>
                <w:sz w:val="18"/>
                <w:szCs w:val="18"/>
              </w:rPr>
              <w:t>经历</w:t>
            </w:r>
          </w:p>
          <w:p w:rsidR="00864F24" w:rsidRPr="00AB4E02" w:rsidRDefault="000C24A8" w:rsidP="00F739D7">
            <w:pPr>
              <w:widowControl/>
              <w:adjustRightInd w:val="0"/>
              <w:snapToGrid w:val="0"/>
              <w:spacing w:line="300" w:lineRule="exact"/>
              <w:jc w:val="center"/>
              <w:rPr>
                <w:rFonts w:ascii="仿宋" w:eastAsia="仿宋" w:hAnsi="仿宋" w:cs="宋体"/>
                <w:kern w:val="0"/>
                <w:sz w:val="18"/>
                <w:szCs w:val="18"/>
              </w:rPr>
            </w:pPr>
            <w:r w:rsidRPr="00AB4E02">
              <w:rPr>
                <w:rFonts w:ascii="仿宋" w:eastAsia="仿宋" w:hAnsi="仿宋" w:cs="宋体" w:hint="eastAsia"/>
                <w:kern w:val="0"/>
                <w:sz w:val="18"/>
                <w:szCs w:val="18"/>
              </w:rPr>
              <w:t>（</w:t>
            </w:r>
            <w:r w:rsidR="00F739D7" w:rsidRPr="00AB4E02">
              <w:rPr>
                <w:rFonts w:ascii="仿宋" w:eastAsia="仿宋" w:hAnsi="仿宋" w:cs="宋体" w:hint="eastAsia"/>
                <w:kern w:val="0"/>
                <w:sz w:val="18"/>
                <w:szCs w:val="18"/>
              </w:rPr>
              <w:t>45周岁以下须</w:t>
            </w:r>
            <w:r w:rsidR="008A4242" w:rsidRPr="00AB4E02">
              <w:rPr>
                <w:rFonts w:ascii="仿宋" w:eastAsia="仿宋" w:hAnsi="仿宋" w:cs="宋体" w:hint="eastAsia"/>
                <w:kern w:val="0"/>
                <w:sz w:val="18"/>
                <w:szCs w:val="18"/>
              </w:rPr>
              <w:t>填写</w:t>
            </w:r>
            <w:r w:rsidRPr="00AB4E02">
              <w:rPr>
                <w:rFonts w:ascii="仿宋" w:eastAsia="仿宋" w:hAnsi="仿宋" w:cs="宋体" w:hint="eastAsia"/>
                <w:kern w:val="0"/>
                <w:sz w:val="18"/>
                <w:szCs w:val="18"/>
              </w:rPr>
              <w:t>）</w:t>
            </w:r>
          </w:p>
        </w:tc>
        <w:tc>
          <w:tcPr>
            <w:tcW w:w="7156" w:type="dxa"/>
            <w:gridSpan w:val="2"/>
            <w:tcBorders>
              <w:top w:val="single" w:sz="4" w:space="0" w:color="auto"/>
              <w:left w:val="single" w:sz="4" w:space="0" w:color="auto"/>
              <w:bottom w:val="single" w:sz="4" w:space="0" w:color="auto"/>
              <w:right w:val="single" w:sz="4" w:space="0" w:color="000000"/>
            </w:tcBorders>
            <w:vAlign w:val="center"/>
          </w:tcPr>
          <w:p w:rsidR="00864F24" w:rsidRPr="00AB4E02" w:rsidRDefault="008929EF" w:rsidP="000C24A8">
            <w:pPr>
              <w:widowControl/>
              <w:adjustRightInd w:val="0"/>
              <w:snapToGrid w:val="0"/>
              <w:spacing w:line="420" w:lineRule="exact"/>
              <w:jc w:val="left"/>
              <w:rPr>
                <w:rFonts w:ascii="仿宋" w:eastAsia="仿宋" w:hAnsi="仿宋" w:cs="宋体"/>
                <w:kern w:val="0"/>
                <w:sz w:val="22"/>
                <w:szCs w:val="22"/>
              </w:rPr>
            </w:pPr>
            <w:r w:rsidRPr="00AB4E02">
              <w:rPr>
                <w:rFonts w:ascii="仿宋" w:eastAsia="仿宋" w:hAnsi="仿宋" w:cs="宋体" w:hint="eastAsia"/>
                <w:kern w:val="0"/>
                <w:sz w:val="22"/>
                <w:szCs w:val="22"/>
              </w:rPr>
              <w:t>担任2018级材料类高材班班主任，聘期为2020.09-2021.08</w:t>
            </w:r>
          </w:p>
        </w:tc>
      </w:tr>
      <w:tr w:rsidR="00AB4E02" w:rsidRPr="00AB4E02" w:rsidTr="00953BBF">
        <w:trPr>
          <w:trHeight w:val="471"/>
        </w:trPr>
        <w:tc>
          <w:tcPr>
            <w:tcW w:w="2767" w:type="dxa"/>
            <w:gridSpan w:val="3"/>
            <w:tcBorders>
              <w:top w:val="single" w:sz="4" w:space="0" w:color="auto"/>
              <w:left w:val="single" w:sz="4" w:space="0" w:color="auto"/>
              <w:bottom w:val="single" w:sz="4" w:space="0" w:color="auto"/>
              <w:right w:val="single" w:sz="4" w:space="0" w:color="auto"/>
            </w:tcBorders>
            <w:vAlign w:val="center"/>
          </w:tcPr>
          <w:p w:rsidR="00864F24" w:rsidRPr="00AB4E02" w:rsidRDefault="002A6257" w:rsidP="000C24A8">
            <w:pPr>
              <w:widowControl/>
              <w:adjustRightInd w:val="0"/>
              <w:snapToGrid w:val="0"/>
              <w:spacing w:line="420" w:lineRule="exact"/>
              <w:jc w:val="center"/>
              <w:rPr>
                <w:rFonts w:ascii="仿宋" w:eastAsia="仿宋" w:hAnsi="仿宋" w:cs="宋体"/>
                <w:kern w:val="0"/>
                <w:sz w:val="22"/>
                <w:szCs w:val="22"/>
              </w:rPr>
            </w:pPr>
            <w:r w:rsidRPr="00AB4E02">
              <w:rPr>
                <w:rFonts w:ascii="仿宋" w:eastAsia="仿宋" w:hAnsi="仿宋" w:cs="宋体" w:hint="eastAsia"/>
                <w:kern w:val="0"/>
                <w:sz w:val="22"/>
                <w:szCs w:val="22"/>
              </w:rPr>
              <w:t>继续教育情况</w:t>
            </w:r>
          </w:p>
        </w:tc>
        <w:tc>
          <w:tcPr>
            <w:tcW w:w="7156" w:type="dxa"/>
            <w:gridSpan w:val="2"/>
            <w:tcBorders>
              <w:top w:val="single" w:sz="4" w:space="0" w:color="auto"/>
              <w:left w:val="single" w:sz="4" w:space="0" w:color="auto"/>
              <w:bottom w:val="single" w:sz="4" w:space="0" w:color="000000"/>
              <w:right w:val="single" w:sz="4" w:space="0" w:color="000000"/>
            </w:tcBorders>
            <w:vAlign w:val="center"/>
          </w:tcPr>
          <w:p w:rsidR="00864F24" w:rsidRPr="00AB4E02" w:rsidRDefault="002A6257" w:rsidP="000C24A8">
            <w:pPr>
              <w:widowControl/>
              <w:adjustRightInd w:val="0"/>
              <w:snapToGrid w:val="0"/>
              <w:spacing w:line="420" w:lineRule="exact"/>
              <w:jc w:val="left"/>
              <w:rPr>
                <w:rFonts w:ascii="仿宋" w:eastAsia="仿宋" w:hAnsi="仿宋" w:cs="宋体"/>
                <w:kern w:val="0"/>
                <w:sz w:val="22"/>
                <w:szCs w:val="22"/>
              </w:rPr>
            </w:pPr>
            <w:r w:rsidRPr="00AB4E02">
              <w:rPr>
                <w:rFonts w:ascii="仿宋" w:eastAsia="仿宋" w:hAnsi="仿宋" w:cs="宋体" w:hint="eastAsia"/>
                <w:kern w:val="0"/>
                <w:sz w:val="22"/>
                <w:szCs w:val="22"/>
              </w:rPr>
              <w:t>任现职以来，继续教育已达到要求。</w:t>
            </w:r>
          </w:p>
        </w:tc>
      </w:tr>
      <w:tr w:rsidR="00AB4E02" w:rsidRPr="00AB4E02" w:rsidTr="00A00058">
        <w:trPr>
          <w:trHeight w:val="613"/>
        </w:trPr>
        <w:tc>
          <w:tcPr>
            <w:tcW w:w="9923" w:type="dxa"/>
            <w:gridSpan w:val="5"/>
            <w:tcBorders>
              <w:top w:val="single" w:sz="8" w:space="0" w:color="auto"/>
              <w:left w:val="single" w:sz="8" w:space="0" w:color="auto"/>
              <w:bottom w:val="single" w:sz="4" w:space="0" w:color="auto"/>
              <w:right w:val="single" w:sz="4" w:space="0" w:color="auto"/>
            </w:tcBorders>
            <w:shd w:val="clear" w:color="auto" w:fill="auto"/>
            <w:vAlign w:val="center"/>
          </w:tcPr>
          <w:p w:rsidR="00D54A6D" w:rsidRPr="00AB4E02" w:rsidRDefault="005825A8" w:rsidP="003D426F">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任现职以来符合申报条件业绩成果（截止申报前一年</w:t>
            </w:r>
            <w:r w:rsidRPr="00AB4E02">
              <w:rPr>
                <w:rFonts w:ascii="仿宋" w:eastAsia="仿宋" w:hAnsi="仿宋" w:cs="宋体"/>
                <w:kern w:val="0"/>
                <w:sz w:val="22"/>
                <w:szCs w:val="22"/>
              </w:rPr>
              <w:t>12</w:t>
            </w:r>
            <w:r w:rsidRPr="00AB4E02">
              <w:rPr>
                <w:rFonts w:ascii="仿宋" w:eastAsia="仿宋" w:hAnsi="仿宋" w:cs="宋体" w:hint="eastAsia"/>
                <w:kern w:val="0"/>
                <w:sz w:val="22"/>
                <w:szCs w:val="22"/>
              </w:rPr>
              <w:t>月31日）</w:t>
            </w:r>
          </w:p>
        </w:tc>
      </w:tr>
      <w:tr w:rsidR="00AB4E02" w:rsidRPr="00AB4E02" w:rsidTr="00625E43">
        <w:trPr>
          <w:trHeight w:val="776"/>
        </w:trPr>
        <w:tc>
          <w:tcPr>
            <w:tcW w:w="1717" w:type="dxa"/>
            <w:tcBorders>
              <w:top w:val="nil"/>
              <w:left w:val="single" w:sz="8" w:space="0" w:color="auto"/>
              <w:bottom w:val="single" w:sz="4" w:space="0" w:color="auto"/>
              <w:right w:val="single" w:sz="4" w:space="0" w:color="auto"/>
            </w:tcBorders>
            <w:shd w:val="clear" w:color="auto" w:fill="auto"/>
            <w:vAlign w:val="center"/>
          </w:tcPr>
          <w:p w:rsidR="005825A8" w:rsidRPr="00AB4E02" w:rsidRDefault="005825A8" w:rsidP="005825A8">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业绩条件</w:t>
            </w:r>
          </w:p>
          <w:p w:rsidR="00F610F3" w:rsidRPr="00AB4E02" w:rsidRDefault="005825A8" w:rsidP="005825A8">
            <w:pPr>
              <w:jc w:val="center"/>
              <w:rPr>
                <w:rFonts w:ascii="仿宋" w:eastAsia="仿宋" w:hAnsi="仿宋" w:cs="宋体"/>
                <w:b/>
                <w:kern w:val="0"/>
                <w:sz w:val="22"/>
                <w:szCs w:val="22"/>
              </w:rPr>
            </w:pPr>
            <w:r w:rsidRPr="00AB4E02">
              <w:rPr>
                <w:rFonts w:ascii="仿宋" w:eastAsia="仿宋" w:hAnsi="仿宋" w:cs="宋体" w:hint="eastAsia"/>
                <w:kern w:val="0"/>
                <w:sz w:val="22"/>
                <w:szCs w:val="22"/>
              </w:rPr>
              <w:t>（必备项一）</w:t>
            </w:r>
            <w:r w:rsidR="00F610F3" w:rsidRPr="00AB4E02">
              <w:rPr>
                <w:rFonts w:ascii="仿宋" w:eastAsia="仿宋" w:hAnsi="仿宋" w:cs="宋体" w:hint="eastAsia"/>
                <w:kern w:val="0"/>
                <w:sz w:val="22"/>
                <w:szCs w:val="22"/>
              </w:rPr>
              <w:t xml:space="preserve"> </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rsidR="00F610F3" w:rsidRPr="00AB4E02" w:rsidRDefault="00EF04EE" w:rsidP="00EF04EE">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1.主持国家自然科学基金面上项目1项（1项）</w:t>
            </w:r>
          </w:p>
        </w:tc>
      </w:tr>
      <w:tr w:rsidR="00AB4E02" w:rsidRPr="00AB4E02" w:rsidTr="00882490">
        <w:trPr>
          <w:trHeight w:val="560"/>
        </w:trPr>
        <w:tc>
          <w:tcPr>
            <w:tcW w:w="1717" w:type="dxa"/>
            <w:tcBorders>
              <w:top w:val="nil"/>
              <w:left w:val="single" w:sz="8" w:space="0" w:color="auto"/>
              <w:bottom w:val="single" w:sz="4" w:space="0" w:color="auto"/>
              <w:right w:val="single" w:sz="4" w:space="0" w:color="auto"/>
            </w:tcBorders>
            <w:shd w:val="clear" w:color="auto" w:fill="auto"/>
            <w:vAlign w:val="center"/>
          </w:tcPr>
          <w:p w:rsidR="005825A8" w:rsidRPr="00AB4E02" w:rsidRDefault="005825A8" w:rsidP="005825A8">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业绩条件</w:t>
            </w:r>
          </w:p>
          <w:p w:rsidR="00F610F3" w:rsidRPr="00AB4E02" w:rsidRDefault="005825A8" w:rsidP="005825A8">
            <w:pPr>
              <w:jc w:val="center"/>
              <w:rPr>
                <w:rFonts w:ascii="仿宋" w:eastAsia="仿宋" w:hAnsi="仿宋" w:cs="宋体"/>
                <w:kern w:val="0"/>
                <w:sz w:val="22"/>
                <w:szCs w:val="22"/>
              </w:rPr>
            </w:pPr>
            <w:r w:rsidRPr="00AB4E02">
              <w:rPr>
                <w:rFonts w:ascii="仿宋" w:eastAsia="仿宋" w:hAnsi="仿宋" w:cs="宋体" w:hint="eastAsia"/>
                <w:kern w:val="0"/>
                <w:sz w:val="22"/>
                <w:szCs w:val="22"/>
              </w:rPr>
              <w:t>（必备项二）</w:t>
            </w:r>
          </w:p>
        </w:tc>
        <w:tc>
          <w:tcPr>
            <w:tcW w:w="8206" w:type="dxa"/>
            <w:gridSpan w:val="4"/>
            <w:tcBorders>
              <w:top w:val="single" w:sz="4" w:space="0" w:color="auto"/>
              <w:left w:val="nil"/>
              <w:bottom w:val="nil"/>
              <w:right w:val="single" w:sz="4" w:space="0" w:color="auto"/>
            </w:tcBorders>
            <w:shd w:val="clear" w:color="auto" w:fill="auto"/>
            <w:vAlign w:val="center"/>
          </w:tcPr>
          <w:p w:rsidR="00F610F3" w:rsidRPr="00AB4E02" w:rsidRDefault="0033562B" w:rsidP="00EF04EE">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2.</w:t>
            </w:r>
            <w:r w:rsidR="00EF04EE" w:rsidRPr="00AB4E02">
              <w:rPr>
                <w:rFonts w:ascii="仿宋" w:eastAsia="仿宋" w:hAnsi="仿宋" w:cs="宋体" w:hint="eastAsia"/>
                <w:kern w:val="0"/>
                <w:sz w:val="22"/>
                <w:szCs w:val="22"/>
              </w:rPr>
              <w:t>理工类发表B类以上论文6篇（12篇），其中国际A类3篇（10篇）</w:t>
            </w:r>
          </w:p>
        </w:tc>
      </w:tr>
      <w:tr w:rsidR="00AB4E02" w:rsidRPr="00AB4E02" w:rsidTr="00882490">
        <w:trPr>
          <w:trHeight w:val="626"/>
        </w:trPr>
        <w:tc>
          <w:tcPr>
            <w:tcW w:w="1717" w:type="dxa"/>
            <w:tcBorders>
              <w:top w:val="single" w:sz="4" w:space="0" w:color="auto"/>
              <w:left w:val="single" w:sz="8" w:space="0" w:color="auto"/>
              <w:bottom w:val="single" w:sz="4" w:space="0" w:color="auto"/>
              <w:right w:val="single" w:sz="4" w:space="0" w:color="auto"/>
            </w:tcBorders>
            <w:shd w:val="clear" w:color="auto" w:fill="auto"/>
            <w:vAlign w:val="center"/>
          </w:tcPr>
          <w:p w:rsidR="005825A8" w:rsidRPr="00AB4E02" w:rsidRDefault="005825A8" w:rsidP="005825A8">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业绩条件</w:t>
            </w:r>
          </w:p>
          <w:p w:rsidR="00F610F3" w:rsidRPr="00AB4E02" w:rsidRDefault="005825A8" w:rsidP="005825A8">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（必选项一）</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rsidR="00F610F3" w:rsidRPr="00AB4E02" w:rsidRDefault="00882490" w:rsidP="00882490">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2.理工类发表国际A类论文3篇（10篇）。</w:t>
            </w:r>
          </w:p>
        </w:tc>
      </w:tr>
      <w:tr w:rsidR="00AB4E02" w:rsidRPr="00AB4E02" w:rsidTr="00953BBF">
        <w:trPr>
          <w:trHeight w:val="2690"/>
        </w:trPr>
        <w:tc>
          <w:tcPr>
            <w:tcW w:w="25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4A6D" w:rsidRPr="00AB4E02" w:rsidRDefault="00D54A6D" w:rsidP="005A2AAB">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题   目</w:t>
            </w:r>
          </w:p>
        </w:tc>
        <w:tc>
          <w:tcPr>
            <w:tcW w:w="5171" w:type="dxa"/>
            <w:gridSpan w:val="2"/>
            <w:tcBorders>
              <w:top w:val="single" w:sz="4" w:space="0" w:color="auto"/>
              <w:left w:val="nil"/>
              <w:bottom w:val="single" w:sz="4" w:space="0" w:color="auto"/>
              <w:right w:val="single" w:sz="4" w:space="0" w:color="auto"/>
            </w:tcBorders>
            <w:shd w:val="clear" w:color="auto" w:fill="auto"/>
            <w:vAlign w:val="center"/>
          </w:tcPr>
          <w:p w:rsidR="008309C2" w:rsidRPr="00AB4E02" w:rsidRDefault="008309C2" w:rsidP="008309C2">
            <w:pPr>
              <w:widowControl/>
              <w:spacing w:line="280" w:lineRule="exact"/>
              <w:rPr>
                <w:rFonts w:ascii="仿宋" w:eastAsia="仿宋" w:hAnsi="仿宋" w:cs="宋体"/>
                <w:w w:val="80"/>
                <w:kern w:val="0"/>
                <w:sz w:val="24"/>
              </w:rPr>
            </w:pPr>
            <w:r w:rsidRPr="00AB4E02">
              <w:rPr>
                <w:rFonts w:ascii="仿宋" w:eastAsia="仿宋" w:hAnsi="仿宋" w:cs="宋体" w:hint="eastAsia"/>
                <w:w w:val="80"/>
                <w:kern w:val="0"/>
                <w:sz w:val="24"/>
              </w:rPr>
              <w:t>论文</w:t>
            </w:r>
            <w:r w:rsidR="00B1568A" w:rsidRPr="00AB4E02">
              <w:rPr>
                <w:rFonts w:ascii="仿宋" w:eastAsia="仿宋" w:hAnsi="仿宋" w:cs="宋体" w:hint="eastAsia"/>
                <w:w w:val="80"/>
                <w:kern w:val="0"/>
                <w:sz w:val="24"/>
              </w:rPr>
              <w:t>或</w:t>
            </w:r>
            <w:r w:rsidRPr="00AB4E02">
              <w:rPr>
                <w:rFonts w:ascii="仿宋" w:eastAsia="仿宋" w:hAnsi="仿宋" w:cs="宋体" w:hint="eastAsia"/>
                <w:w w:val="80"/>
                <w:kern w:val="0"/>
                <w:sz w:val="24"/>
              </w:rPr>
              <w:t>专著形式，请写何年月何刊物发表、出版（国内期刊注明CN号及主办单位，国外期刊注明ISSN号及出版社，著作应注明ISBN号及出版社；获奖注明获奖时间、等次及授奖部门）；</w:t>
            </w:r>
            <w:r w:rsidR="006F595B" w:rsidRPr="00AB4E02">
              <w:rPr>
                <w:rFonts w:ascii="仿宋" w:eastAsia="仿宋" w:hAnsi="仿宋" w:cs="宋体" w:hint="eastAsia"/>
                <w:w w:val="80"/>
                <w:kern w:val="0"/>
                <w:sz w:val="24"/>
              </w:rPr>
              <w:t>其他</w:t>
            </w:r>
            <w:r w:rsidRPr="00AB4E02">
              <w:rPr>
                <w:rFonts w:ascii="仿宋" w:eastAsia="仿宋" w:hAnsi="仿宋" w:cs="宋体" w:hint="eastAsia"/>
                <w:w w:val="80"/>
                <w:kern w:val="0"/>
                <w:sz w:val="24"/>
              </w:rPr>
              <w:t>形式请写何年何月取得何种类型成果。如有对应取得奖项请写出。</w:t>
            </w:r>
          </w:p>
          <w:p w:rsidR="00D54A6D" w:rsidRPr="00AB4E02" w:rsidRDefault="00D54A6D" w:rsidP="00575D9D">
            <w:pPr>
              <w:widowControl/>
              <w:jc w:val="left"/>
              <w:rPr>
                <w:rFonts w:ascii="仿宋" w:eastAsia="仿宋" w:hAnsi="仿宋" w:cs="宋体"/>
                <w:kern w:val="0"/>
                <w:sz w:val="22"/>
                <w:szCs w:val="22"/>
              </w:rPr>
            </w:pPr>
          </w:p>
        </w:tc>
        <w:tc>
          <w:tcPr>
            <w:tcW w:w="2195" w:type="dxa"/>
            <w:tcBorders>
              <w:top w:val="single" w:sz="4" w:space="0" w:color="auto"/>
              <w:left w:val="nil"/>
              <w:bottom w:val="single" w:sz="4" w:space="0" w:color="auto"/>
              <w:right w:val="single" w:sz="4" w:space="0" w:color="auto"/>
            </w:tcBorders>
            <w:shd w:val="clear" w:color="auto" w:fill="auto"/>
            <w:vAlign w:val="center"/>
          </w:tcPr>
          <w:p w:rsidR="00B1568A" w:rsidRPr="00AB4E02" w:rsidRDefault="00B1568A" w:rsidP="00B1568A">
            <w:pPr>
              <w:widowControl/>
              <w:spacing w:line="240" w:lineRule="exact"/>
              <w:rPr>
                <w:rFonts w:eastAsia="仿宋" w:cs="宋体"/>
                <w:w w:val="80"/>
                <w:kern w:val="0"/>
                <w:sz w:val="24"/>
              </w:rPr>
            </w:pPr>
            <w:r w:rsidRPr="00AB4E02">
              <w:rPr>
                <w:rFonts w:eastAsia="仿宋" w:cs="宋体" w:hint="eastAsia"/>
                <w:w w:val="80"/>
                <w:kern w:val="0"/>
                <w:sz w:val="24"/>
              </w:rPr>
              <w:t>作者排名。其中论文专著形式请写出本人撰写字数，对应学校高质量学术期刊目录类别，以及与之对应的</w:t>
            </w:r>
            <w:r w:rsidRPr="00AB4E02">
              <w:rPr>
                <w:rFonts w:eastAsia="仿宋" w:cs="宋体"/>
                <w:w w:val="80"/>
                <w:kern w:val="0"/>
                <w:sz w:val="24"/>
              </w:rPr>
              <w:t>SCI</w:t>
            </w:r>
            <w:r w:rsidRPr="00AB4E02">
              <w:rPr>
                <w:rFonts w:eastAsia="仿宋" w:cs="宋体" w:hint="eastAsia"/>
                <w:w w:val="80"/>
                <w:kern w:val="0"/>
                <w:sz w:val="24"/>
              </w:rPr>
              <w:t>、</w:t>
            </w:r>
            <w:r w:rsidRPr="00AB4E02">
              <w:rPr>
                <w:rFonts w:eastAsia="仿宋" w:cs="宋体"/>
                <w:w w:val="80"/>
                <w:kern w:val="0"/>
                <w:sz w:val="24"/>
              </w:rPr>
              <w:t>SSCI1-4</w:t>
            </w:r>
            <w:r w:rsidRPr="00AB4E02">
              <w:rPr>
                <w:rFonts w:eastAsia="仿宋" w:cs="宋体" w:hint="eastAsia"/>
                <w:w w:val="80"/>
                <w:kern w:val="0"/>
                <w:sz w:val="24"/>
              </w:rPr>
              <w:t>区，</w:t>
            </w:r>
            <w:r w:rsidRPr="00AB4E02">
              <w:rPr>
                <w:rFonts w:eastAsia="仿宋" w:cs="宋体"/>
                <w:w w:val="80"/>
                <w:kern w:val="0"/>
                <w:sz w:val="24"/>
              </w:rPr>
              <w:t>EI</w:t>
            </w:r>
            <w:r w:rsidRPr="00AB4E02">
              <w:rPr>
                <w:rFonts w:eastAsia="仿宋" w:cs="宋体" w:hint="eastAsia"/>
                <w:w w:val="80"/>
                <w:kern w:val="0"/>
                <w:sz w:val="24"/>
              </w:rPr>
              <w:t>期刊或会议论文，</w:t>
            </w:r>
            <w:r w:rsidRPr="00AB4E02">
              <w:rPr>
                <w:rFonts w:eastAsia="仿宋" w:cs="宋体"/>
                <w:w w:val="80"/>
                <w:kern w:val="0"/>
                <w:sz w:val="24"/>
              </w:rPr>
              <w:t>CSSCI</w:t>
            </w:r>
            <w:r w:rsidRPr="00AB4E02">
              <w:rPr>
                <w:rFonts w:eastAsia="仿宋" w:cs="宋体" w:hint="eastAsia"/>
                <w:w w:val="80"/>
                <w:kern w:val="0"/>
                <w:sz w:val="24"/>
              </w:rPr>
              <w:t>，</w:t>
            </w:r>
            <w:r w:rsidRPr="00AB4E02">
              <w:rPr>
                <w:rFonts w:eastAsia="仿宋" w:cs="宋体"/>
                <w:w w:val="80"/>
                <w:kern w:val="0"/>
                <w:sz w:val="24"/>
              </w:rPr>
              <w:t>CSSCI</w:t>
            </w:r>
            <w:r w:rsidRPr="00AB4E02">
              <w:rPr>
                <w:rFonts w:eastAsia="仿宋" w:cs="宋体" w:hint="eastAsia"/>
                <w:w w:val="80"/>
                <w:kern w:val="0"/>
                <w:sz w:val="24"/>
              </w:rPr>
              <w:t>扩展版，</w:t>
            </w:r>
            <w:r w:rsidRPr="00AB4E02">
              <w:rPr>
                <w:rFonts w:eastAsia="仿宋" w:cs="宋体"/>
                <w:w w:val="80"/>
                <w:kern w:val="0"/>
                <w:sz w:val="24"/>
              </w:rPr>
              <w:t>CSCD</w:t>
            </w:r>
            <w:r w:rsidRPr="00AB4E02">
              <w:rPr>
                <w:rFonts w:eastAsia="仿宋" w:cs="宋体" w:hint="eastAsia"/>
                <w:w w:val="80"/>
                <w:kern w:val="0"/>
                <w:sz w:val="24"/>
              </w:rPr>
              <w:t>，北大核心等收录在此注明；</w:t>
            </w:r>
          </w:p>
          <w:p w:rsidR="00D54A6D" w:rsidRPr="00AB4E02" w:rsidRDefault="00532612" w:rsidP="00B1568A">
            <w:pPr>
              <w:widowControl/>
              <w:spacing w:line="240" w:lineRule="exact"/>
              <w:rPr>
                <w:rFonts w:eastAsia="仿宋" w:cs="宋体"/>
                <w:w w:val="80"/>
                <w:kern w:val="0"/>
                <w:sz w:val="24"/>
              </w:rPr>
            </w:pPr>
            <w:r w:rsidRPr="00AB4E02">
              <w:rPr>
                <w:rFonts w:eastAsia="仿宋" w:cs="宋体" w:hint="eastAsia"/>
                <w:w w:val="80"/>
                <w:kern w:val="0"/>
                <w:sz w:val="24"/>
              </w:rPr>
              <w:t>其他</w:t>
            </w:r>
            <w:r w:rsidR="00B1568A" w:rsidRPr="00AB4E02">
              <w:rPr>
                <w:rFonts w:eastAsia="仿宋" w:cs="宋体" w:hint="eastAsia"/>
                <w:w w:val="80"/>
                <w:kern w:val="0"/>
                <w:sz w:val="24"/>
              </w:rPr>
              <w:t>形式如有认证单位请写出。</w:t>
            </w:r>
          </w:p>
        </w:tc>
      </w:tr>
      <w:tr w:rsidR="00AB4E02" w:rsidRPr="00AB4E02" w:rsidTr="00A00058">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D54A6D" w:rsidRPr="00AB4E02" w:rsidRDefault="00D54A6D" w:rsidP="00097A8E">
            <w:pPr>
              <w:widowControl/>
              <w:jc w:val="left"/>
              <w:rPr>
                <w:rFonts w:ascii="仿宋" w:eastAsia="仿宋" w:hAnsi="仿宋" w:cs="宋体"/>
                <w:b/>
                <w:kern w:val="0"/>
                <w:sz w:val="22"/>
                <w:szCs w:val="22"/>
              </w:rPr>
            </w:pPr>
            <w:r w:rsidRPr="00AB4E02">
              <w:rPr>
                <w:rFonts w:ascii="仿宋" w:eastAsia="仿宋" w:hAnsi="仿宋" w:cs="宋体" w:hint="eastAsia"/>
                <w:b/>
                <w:kern w:val="0"/>
                <w:sz w:val="22"/>
                <w:szCs w:val="22"/>
              </w:rPr>
              <w:t>一、送审代表作</w:t>
            </w:r>
            <w:r w:rsidR="00C941FD" w:rsidRPr="00AB4E02">
              <w:rPr>
                <w:rFonts w:ascii="仿宋" w:eastAsia="仿宋" w:hAnsi="仿宋" w:cs="宋体" w:hint="eastAsia"/>
                <w:b/>
                <w:kern w:val="0"/>
                <w:sz w:val="22"/>
                <w:szCs w:val="22"/>
              </w:rPr>
              <w:t>（论文限本人使用，为独立、第一或</w:t>
            </w:r>
            <w:r w:rsidR="00D87034" w:rsidRPr="00AB4E02">
              <w:rPr>
                <w:rFonts w:ascii="仿宋" w:eastAsia="仿宋" w:hAnsi="仿宋" w:cs="宋体" w:hint="eastAsia"/>
                <w:b/>
                <w:kern w:val="0"/>
                <w:sz w:val="22"/>
                <w:szCs w:val="22"/>
              </w:rPr>
              <w:t>第一</w:t>
            </w:r>
            <w:r w:rsidR="00C941FD" w:rsidRPr="00AB4E02">
              <w:rPr>
                <w:rFonts w:ascii="仿宋" w:eastAsia="仿宋" w:hAnsi="仿宋" w:cs="宋体" w:hint="eastAsia"/>
                <w:b/>
                <w:kern w:val="0"/>
                <w:sz w:val="22"/>
                <w:szCs w:val="22"/>
              </w:rPr>
              <w:t>通讯作者）</w:t>
            </w:r>
          </w:p>
        </w:tc>
      </w:tr>
      <w:tr w:rsidR="00AB4E02" w:rsidRPr="00AB4E02" w:rsidTr="008309C2">
        <w:trPr>
          <w:trHeight w:val="1980"/>
        </w:trPr>
        <w:tc>
          <w:tcPr>
            <w:tcW w:w="2557" w:type="dxa"/>
            <w:gridSpan w:val="2"/>
            <w:tcBorders>
              <w:top w:val="single" w:sz="4" w:space="0" w:color="auto"/>
              <w:left w:val="single" w:sz="4" w:space="0" w:color="auto"/>
              <w:right w:val="single" w:sz="4" w:space="0" w:color="auto"/>
            </w:tcBorders>
            <w:shd w:val="clear" w:color="auto" w:fill="auto"/>
          </w:tcPr>
          <w:p w:rsidR="00D54A6D" w:rsidRPr="00AB4E02" w:rsidRDefault="00D54A6D" w:rsidP="00625E43">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1．</w:t>
            </w:r>
            <w:r w:rsidR="00DC705E" w:rsidRPr="00AB4E02">
              <w:rPr>
                <w:rFonts w:ascii="仿宋" w:eastAsia="仿宋" w:hAnsi="仿宋" w:cs="宋体"/>
                <w:kern w:val="0"/>
                <w:sz w:val="22"/>
                <w:szCs w:val="22"/>
              </w:rPr>
              <w:t>Steric Hindrance-Controlled Laser Switch Based on Pure Metal–Organic Framework Microcrystals</w:t>
            </w:r>
          </w:p>
        </w:tc>
        <w:tc>
          <w:tcPr>
            <w:tcW w:w="5171" w:type="dxa"/>
            <w:gridSpan w:val="2"/>
            <w:tcBorders>
              <w:top w:val="single" w:sz="4" w:space="0" w:color="auto"/>
              <w:left w:val="nil"/>
              <w:right w:val="single" w:sz="4" w:space="0" w:color="auto"/>
            </w:tcBorders>
            <w:shd w:val="clear" w:color="auto" w:fill="auto"/>
          </w:tcPr>
          <w:p w:rsidR="00D54A6D" w:rsidRPr="00AB4E02" w:rsidRDefault="00DC705E" w:rsidP="008309C2">
            <w:pPr>
              <w:widowControl/>
              <w:rPr>
                <w:rFonts w:ascii="仿宋" w:eastAsia="仿宋" w:hAnsi="仿宋" w:cs="宋体"/>
                <w:kern w:val="0"/>
                <w:sz w:val="22"/>
                <w:szCs w:val="22"/>
              </w:rPr>
            </w:pPr>
            <w:bookmarkStart w:id="1" w:name="OLE_LINK3"/>
            <w:bookmarkStart w:id="2" w:name="OLE_LINK4"/>
            <w:r w:rsidRPr="00AB4E02">
              <w:rPr>
                <w:rFonts w:ascii="仿宋" w:eastAsia="仿宋" w:hAnsi="仿宋" w:cs="宋体" w:hint="eastAsia"/>
                <w:kern w:val="0"/>
                <w:sz w:val="22"/>
                <w:szCs w:val="22"/>
              </w:rPr>
              <w:t>2019.09，</w:t>
            </w:r>
            <w:r w:rsidR="00B15B57" w:rsidRPr="00AB4E02">
              <w:rPr>
                <w:rFonts w:ascii="仿宋" w:eastAsia="仿宋" w:hAnsi="仿宋" w:cs="宋体"/>
                <w:kern w:val="0"/>
                <w:sz w:val="22"/>
                <w:szCs w:val="22"/>
              </w:rPr>
              <w:t>Journal of the American Chemical Society</w:t>
            </w:r>
            <w:r w:rsidR="00B15B57" w:rsidRPr="00AB4E02">
              <w:rPr>
                <w:rFonts w:ascii="仿宋" w:eastAsia="仿宋" w:hAnsi="仿宋" w:cs="宋体" w:hint="eastAsia"/>
                <w:kern w:val="0"/>
                <w:sz w:val="22"/>
                <w:szCs w:val="22"/>
              </w:rPr>
              <w:t>，卷141，期51，页</w:t>
            </w:r>
            <w:r w:rsidR="00B15B57" w:rsidRPr="00AB4E02">
              <w:rPr>
                <w:rFonts w:ascii="仿宋" w:eastAsia="仿宋" w:hAnsi="仿宋" w:cs="宋体"/>
                <w:kern w:val="0"/>
                <w:sz w:val="22"/>
                <w:szCs w:val="22"/>
              </w:rPr>
              <w:t>19959-19963</w:t>
            </w:r>
            <w:r w:rsidR="00B15B57" w:rsidRPr="00AB4E02">
              <w:rPr>
                <w:rFonts w:ascii="仿宋" w:eastAsia="仿宋" w:hAnsi="仿宋" w:cs="宋体" w:hint="eastAsia"/>
                <w:kern w:val="0"/>
                <w:sz w:val="22"/>
                <w:szCs w:val="22"/>
              </w:rPr>
              <w:t>，ISSN：0002-7863，出版社：AMER</w:t>
            </w:r>
            <w:r w:rsidR="00B15B57" w:rsidRPr="00AB4E02">
              <w:rPr>
                <w:rFonts w:ascii="仿宋" w:eastAsia="仿宋" w:hAnsi="仿宋" w:cs="宋体"/>
                <w:kern w:val="0"/>
                <w:sz w:val="22"/>
                <w:szCs w:val="22"/>
              </w:rPr>
              <w:t xml:space="preserve"> </w:t>
            </w:r>
            <w:r w:rsidR="00B15B57" w:rsidRPr="00AB4E02">
              <w:rPr>
                <w:rFonts w:ascii="仿宋" w:eastAsia="仿宋" w:hAnsi="仿宋" w:cs="宋体" w:hint="eastAsia"/>
                <w:kern w:val="0"/>
                <w:sz w:val="22"/>
                <w:szCs w:val="22"/>
              </w:rPr>
              <w:t>CHEMICAL</w:t>
            </w:r>
            <w:r w:rsidR="00B15B57" w:rsidRPr="00AB4E02">
              <w:rPr>
                <w:rFonts w:ascii="仿宋" w:eastAsia="仿宋" w:hAnsi="仿宋" w:cs="宋体"/>
                <w:kern w:val="0"/>
                <w:sz w:val="22"/>
                <w:szCs w:val="22"/>
              </w:rPr>
              <w:t xml:space="preserve"> </w:t>
            </w:r>
            <w:r w:rsidR="00B15B57" w:rsidRPr="00AB4E02">
              <w:rPr>
                <w:rFonts w:ascii="仿宋" w:eastAsia="仿宋" w:hAnsi="仿宋" w:cs="宋体" w:hint="eastAsia"/>
                <w:kern w:val="0"/>
                <w:sz w:val="22"/>
                <w:szCs w:val="22"/>
              </w:rPr>
              <w:t>SOC</w:t>
            </w:r>
            <w:bookmarkEnd w:id="1"/>
            <w:bookmarkEnd w:id="2"/>
          </w:p>
        </w:tc>
        <w:tc>
          <w:tcPr>
            <w:tcW w:w="2195" w:type="dxa"/>
            <w:tcBorders>
              <w:top w:val="single" w:sz="4" w:space="0" w:color="auto"/>
              <w:left w:val="nil"/>
              <w:right w:val="single" w:sz="4" w:space="0" w:color="auto"/>
            </w:tcBorders>
            <w:shd w:val="clear" w:color="auto" w:fill="auto"/>
            <w:noWrap/>
          </w:tcPr>
          <w:p w:rsidR="00D54A6D" w:rsidRPr="00AB4E02" w:rsidRDefault="00B15B57" w:rsidP="008309C2">
            <w:pPr>
              <w:widowControl/>
              <w:rPr>
                <w:rFonts w:ascii="仿宋" w:eastAsia="仿宋" w:hAnsi="仿宋" w:cs="宋体"/>
                <w:kern w:val="0"/>
                <w:szCs w:val="21"/>
              </w:rPr>
            </w:pPr>
            <w:r w:rsidRPr="00AB4E02">
              <w:rPr>
                <w:rFonts w:ascii="仿宋" w:eastAsia="仿宋" w:hAnsi="仿宋" w:cs="宋体" w:hint="eastAsia"/>
                <w:kern w:val="0"/>
                <w:szCs w:val="21"/>
              </w:rPr>
              <w:t>第一作者及</w:t>
            </w:r>
            <w:r w:rsidR="00B109BC" w:rsidRPr="00AB4E02">
              <w:rPr>
                <w:rFonts w:ascii="仿宋" w:eastAsia="仿宋" w:hAnsi="仿宋" w:cs="宋体" w:hint="eastAsia"/>
                <w:kern w:val="0"/>
                <w:szCs w:val="21"/>
              </w:rPr>
              <w:t>第一</w:t>
            </w:r>
            <w:r w:rsidRPr="00AB4E02">
              <w:rPr>
                <w:rFonts w:ascii="仿宋" w:eastAsia="仿宋" w:hAnsi="仿宋" w:cs="宋体" w:hint="eastAsia"/>
                <w:kern w:val="0"/>
                <w:szCs w:val="21"/>
              </w:rPr>
              <w:t>通讯作者</w:t>
            </w:r>
          </w:p>
          <w:p w:rsidR="00B15B57" w:rsidRPr="00AB4E02" w:rsidRDefault="00B15B57" w:rsidP="008309C2">
            <w:pPr>
              <w:widowControl/>
              <w:rPr>
                <w:rFonts w:ascii="仿宋" w:eastAsia="仿宋" w:hAnsi="仿宋" w:cs="宋体"/>
                <w:kern w:val="0"/>
                <w:szCs w:val="21"/>
              </w:rPr>
            </w:pPr>
            <w:r w:rsidRPr="00AB4E02">
              <w:rPr>
                <w:rFonts w:ascii="仿宋" w:eastAsia="仿宋" w:hAnsi="仿宋" w:cs="宋体" w:hint="eastAsia"/>
                <w:kern w:val="0"/>
                <w:szCs w:val="21"/>
              </w:rPr>
              <w:t>3000字，国际A类，SCI</w:t>
            </w:r>
            <w:r w:rsidRPr="00AB4E02">
              <w:rPr>
                <w:rFonts w:ascii="仿宋" w:eastAsia="仿宋" w:hAnsi="仿宋" w:cs="宋体"/>
                <w:kern w:val="0"/>
                <w:szCs w:val="21"/>
              </w:rPr>
              <w:t xml:space="preserve"> </w:t>
            </w:r>
            <w:r w:rsidRPr="00AB4E02">
              <w:rPr>
                <w:rFonts w:ascii="仿宋" w:eastAsia="仿宋" w:hAnsi="仿宋" w:cs="宋体" w:hint="eastAsia"/>
                <w:kern w:val="0"/>
                <w:szCs w:val="21"/>
              </w:rPr>
              <w:t>1区 TOP</w:t>
            </w:r>
          </w:p>
        </w:tc>
      </w:tr>
      <w:tr w:rsidR="00AB4E02" w:rsidRPr="00AB4E02" w:rsidTr="008309C2">
        <w:trPr>
          <w:trHeight w:val="1980"/>
        </w:trPr>
        <w:tc>
          <w:tcPr>
            <w:tcW w:w="2557" w:type="dxa"/>
            <w:gridSpan w:val="2"/>
            <w:tcBorders>
              <w:left w:val="single" w:sz="4" w:space="0" w:color="auto"/>
              <w:right w:val="single" w:sz="4" w:space="0" w:color="auto"/>
            </w:tcBorders>
            <w:shd w:val="clear" w:color="auto" w:fill="auto"/>
          </w:tcPr>
          <w:p w:rsidR="00D54A6D" w:rsidRPr="00AB4E02" w:rsidRDefault="00D54A6D" w:rsidP="00625E43">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2．</w:t>
            </w:r>
            <w:r w:rsidR="005930C2" w:rsidRPr="00AB4E02">
              <w:rPr>
                <w:rFonts w:ascii="仿宋" w:eastAsia="仿宋" w:hAnsi="仿宋" w:cs="宋体"/>
                <w:kern w:val="0"/>
                <w:sz w:val="22"/>
                <w:szCs w:val="22"/>
              </w:rPr>
              <w:t>Smart-Responsive HOF Heterostructures with Multiple Spatial-Resolved Emission Modes toward Photonic Security Platform</w:t>
            </w:r>
          </w:p>
        </w:tc>
        <w:tc>
          <w:tcPr>
            <w:tcW w:w="5171" w:type="dxa"/>
            <w:gridSpan w:val="2"/>
            <w:tcBorders>
              <w:left w:val="single" w:sz="4" w:space="0" w:color="auto"/>
              <w:right w:val="single" w:sz="4" w:space="0" w:color="auto"/>
            </w:tcBorders>
            <w:shd w:val="clear" w:color="auto" w:fill="auto"/>
          </w:tcPr>
          <w:p w:rsidR="00D54A6D" w:rsidRPr="00AB4E02" w:rsidRDefault="005930C2" w:rsidP="008309C2">
            <w:pPr>
              <w:widowControl/>
              <w:tabs>
                <w:tab w:val="left" w:pos="2322"/>
              </w:tabs>
              <w:rPr>
                <w:rFonts w:ascii="仿宋" w:eastAsia="仿宋" w:hAnsi="仿宋" w:cs="宋体"/>
                <w:kern w:val="0"/>
                <w:sz w:val="22"/>
                <w:szCs w:val="22"/>
              </w:rPr>
            </w:pPr>
            <w:r w:rsidRPr="00AB4E02">
              <w:rPr>
                <w:rFonts w:ascii="仿宋" w:eastAsia="仿宋" w:hAnsi="仿宋" w:cs="宋体" w:hint="eastAsia"/>
                <w:kern w:val="0"/>
                <w:sz w:val="22"/>
                <w:szCs w:val="22"/>
              </w:rPr>
              <w:t>2024.03，</w:t>
            </w:r>
            <w:r w:rsidRPr="00AB4E02">
              <w:rPr>
                <w:rFonts w:ascii="仿宋" w:eastAsia="仿宋" w:hAnsi="仿宋" w:cs="宋体"/>
                <w:kern w:val="0"/>
                <w:sz w:val="22"/>
                <w:szCs w:val="22"/>
              </w:rPr>
              <w:t>Advanced Materials</w:t>
            </w:r>
            <w:r w:rsidRPr="00AB4E02">
              <w:rPr>
                <w:rFonts w:ascii="仿宋" w:eastAsia="仿宋" w:hAnsi="仿宋" w:cs="宋体" w:hint="eastAsia"/>
                <w:kern w:val="0"/>
                <w:sz w:val="22"/>
                <w:szCs w:val="22"/>
              </w:rPr>
              <w:t>，卷</w:t>
            </w:r>
            <w:r w:rsidRPr="00AB4E02">
              <w:rPr>
                <w:rFonts w:ascii="仿宋" w:eastAsia="仿宋" w:hAnsi="仿宋" w:cs="宋体"/>
                <w:kern w:val="0"/>
                <w:sz w:val="22"/>
                <w:szCs w:val="22"/>
              </w:rPr>
              <w:t>36</w:t>
            </w:r>
            <w:r w:rsidRPr="00AB4E02">
              <w:rPr>
                <w:rFonts w:ascii="仿宋" w:eastAsia="仿宋" w:hAnsi="仿宋" w:cs="宋体" w:hint="eastAsia"/>
                <w:kern w:val="0"/>
                <w:sz w:val="22"/>
                <w:szCs w:val="22"/>
              </w:rPr>
              <w:t>，期9，页</w:t>
            </w:r>
            <w:r w:rsidRPr="00AB4E02">
              <w:rPr>
                <w:rFonts w:ascii="仿宋" w:eastAsia="仿宋" w:hAnsi="仿宋" w:cs="宋体"/>
                <w:kern w:val="0"/>
                <w:sz w:val="22"/>
                <w:szCs w:val="22"/>
              </w:rPr>
              <w:t>2309130</w:t>
            </w:r>
            <w:r w:rsidRPr="00AB4E02">
              <w:rPr>
                <w:rFonts w:ascii="仿宋" w:eastAsia="仿宋" w:hAnsi="仿宋" w:cs="宋体" w:hint="eastAsia"/>
                <w:kern w:val="0"/>
                <w:sz w:val="22"/>
                <w:szCs w:val="22"/>
              </w:rPr>
              <w:t>，ISSN：0935-9648，出版社：WILEY-VCH</w:t>
            </w:r>
            <w:r w:rsidRPr="00AB4E02">
              <w:rPr>
                <w:rFonts w:ascii="仿宋" w:eastAsia="仿宋" w:hAnsi="仿宋" w:cs="宋体"/>
                <w:kern w:val="0"/>
                <w:sz w:val="22"/>
                <w:szCs w:val="22"/>
              </w:rPr>
              <w:t xml:space="preserve"> </w:t>
            </w:r>
            <w:r w:rsidRPr="00AB4E02">
              <w:rPr>
                <w:rFonts w:ascii="仿宋" w:eastAsia="仿宋" w:hAnsi="仿宋" w:cs="宋体" w:hint="eastAsia"/>
                <w:kern w:val="0"/>
                <w:sz w:val="22"/>
                <w:szCs w:val="22"/>
              </w:rPr>
              <w:t>VERLAG</w:t>
            </w:r>
            <w:r w:rsidRPr="00AB4E02">
              <w:rPr>
                <w:rFonts w:ascii="仿宋" w:eastAsia="仿宋" w:hAnsi="仿宋" w:cs="宋体"/>
                <w:kern w:val="0"/>
                <w:sz w:val="22"/>
                <w:szCs w:val="22"/>
              </w:rPr>
              <w:t xml:space="preserve"> </w:t>
            </w:r>
            <w:r w:rsidRPr="00AB4E02">
              <w:rPr>
                <w:rFonts w:ascii="仿宋" w:eastAsia="仿宋" w:hAnsi="仿宋" w:cs="宋体" w:hint="eastAsia"/>
                <w:kern w:val="0"/>
                <w:sz w:val="22"/>
                <w:szCs w:val="22"/>
              </w:rPr>
              <w:t>GMBH</w:t>
            </w:r>
          </w:p>
        </w:tc>
        <w:tc>
          <w:tcPr>
            <w:tcW w:w="2195" w:type="dxa"/>
            <w:tcBorders>
              <w:left w:val="single" w:sz="4" w:space="0" w:color="auto"/>
              <w:right w:val="single" w:sz="4" w:space="0" w:color="auto"/>
            </w:tcBorders>
            <w:shd w:val="clear" w:color="auto" w:fill="auto"/>
            <w:noWrap/>
          </w:tcPr>
          <w:p w:rsidR="005930C2" w:rsidRPr="00AB4E02" w:rsidRDefault="005930C2" w:rsidP="005930C2">
            <w:pPr>
              <w:widowControl/>
              <w:rPr>
                <w:rFonts w:ascii="仿宋" w:eastAsia="仿宋" w:hAnsi="仿宋" w:cs="宋体"/>
                <w:kern w:val="0"/>
                <w:sz w:val="22"/>
                <w:szCs w:val="22"/>
              </w:rPr>
            </w:pPr>
            <w:r w:rsidRPr="00AB4E02">
              <w:rPr>
                <w:rFonts w:ascii="仿宋" w:eastAsia="仿宋" w:hAnsi="仿宋" w:cs="宋体" w:hint="eastAsia"/>
                <w:kern w:val="0"/>
                <w:sz w:val="22"/>
                <w:szCs w:val="22"/>
              </w:rPr>
              <w:t>第一作者</w:t>
            </w:r>
          </w:p>
          <w:p w:rsidR="00D54A6D" w:rsidRPr="00AB4E02" w:rsidRDefault="005930C2" w:rsidP="005930C2">
            <w:pPr>
              <w:widowControl/>
              <w:rPr>
                <w:rFonts w:ascii="仿宋" w:eastAsia="仿宋" w:hAnsi="仿宋" w:cs="宋体"/>
                <w:kern w:val="0"/>
                <w:sz w:val="22"/>
                <w:szCs w:val="22"/>
              </w:rPr>
            </w:pPr>
            <w:r w:rsidRPr="00AB4E02">
              <w:rPr>
                <w:rFonts w:ascii="仿宋" w:eastAsia="仿宋" w:hAnsi="仿宋" w:cs="宋体" w:hint="eastAsia"/>
                <w:kern w:val="0"/>
                <w:sz w:val="22"/>
                <w:szCs w:val="22"/>
              </w:rPr>
              <w:t>4000字，国际A类，SCI 1区 TOP</w:t>
            </w:r>
          </w:p>
        </w:tc>
      </w:tr>
      <w:tr w:rsidR="00AB4E02" w:rsidRPr="00AB4E02" w:rsidTr="00953BBF">
        <w:trPr>
          <w:trHeight w:val="2249"/>
        </w:trPr>
        <w:tc>
          <w:tcPr>
            <w:tcW w:w="2557" w:type="dxa"/>
            <w:gridSpan w:val="2"/>
            <w:tcBorders>
              <w:left w:val="single" w:sz="4" w:space="0" w:color="auto"/>
              <w:bottom w:val="single" w:sz="4" w:space="0" w:color="auto"/>
              <w:right w:val="single" w:sz="4" w:space="0" w:color="000000"/>
            </w:tcBorders>
            <w:shd w:val="clear" w:color="auto" w:fill="auto"/>
          </w:tcPr>
          <w:p w:rsidR="00D54A6D" w:rsidRPr="00AB4E02" w:rsidRDefault="00D54A6D" w:rsidP="00625E43">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3．</w:t>
            </w:r>
            <w:r w:rsidR="00CF4CB6" w:rsidRPr="00AB4E02">
              <w:rPr>
                <w:rFonts w:ascii="仿宋" w:eastAsia="仿宋" w:hAnsi="仿宋" w:cs="宋体"/>
                <w:kern w:val="0"/>
                <w:sz w:val="22"/>
                <w:szCs w:val="22"/>
              </w:rPr>
              <w:t>Switchable Anisotropic/Isotropic Photon Transport in a Double-Dipole Metal-Organic Framework via Radical-Controlled Energy Transfer</w:t>
            </w:r>
          </w:p>
        </w:tc>
        <w:tc>
          <w:tcPr>
            <w:tcW w:w="5171" w:type="dxa"/>
            <w:gridSpan w:val="2"/>
            <w:tcBorders>
              <w:left w:val="nil"/>
              <w:bottom w:val="single" w:sz="4" w:space="0" w:color="auto"/>
              <w:right w:val="single" w:sz="4" w:space="0" w:color="auto"/>
            </w:tcBorders>
            <w:shd w:val="clear" w:color="auto" w:fill="auto"/>
          </w:tcPr>
          <w:p w:rsidR="00D54A6D" w:rsidRPr="00AB4E02" w:rsidRDefault="00CF4CB6" w:rsidP="008309C2">
            <w:pPr>
              <w:widowControl/>
              <w:rPr>
                <w:rFonts w:ascii="仿宋" w:eastAsia="仿宋" w:hAnsi="仿宋" w:cs="宋体"/>
                <w:kern w:val="0"/>
                <w:sz w:val="22"/>
                <w:szCs w:val="22"/>
              </w:rPr>
            </w:pPr>
            <w:r w:rsidRPr="00AB4E02">
              <w:rPr>
                <w:rFonts w:ascii="仿宋" w:eastAsia="仿宋" w:hAnsi="仿宋" w:cs="宋体" w:hint="eastAsia"/>
                <w:kern w:val="0"/>
                <w:sz w:val="22"/>
                <w:szCs w:val="22"/>
              </w:rPr>
              <w:t>2024.05，Advanced Materials，卷36，期21，页</w:t>
            </w:r>
            <w:r w:rsidRPr="00AB4E02">
              <w:rPr>
                <w:rFonts w:ascii="仿宋" w:eastAsia="仿宋" w:hAnsi="仿宋" w:cs="宋体"/>
                <w:kern w:val="0"/>
                <w:sz w:val="22"/>
                <w:szCs w:val="22"/>
              </w:rPr>
              <w:t>2314005</w:t>
            </w:r>
            <w:r w:rsidRPr="00AB4E02">
              <w:rPr>
                <w:rFonts w:ascii="仿宋" w:eastAsia="仿宋" w:hAnsi="仿宋" w:cs="宋体" w:hint="eastAsia"/>
                <w:kern w:val="0"/>
                <w:sz w:val="22"/>
                <w:szCs w:val="22"/>
              </w:rPr>
              <w:t>，ISSN：0935-9648，出版社：WILEY-VCH VERLAG GMBH</w:t>
            </w:r>
          </w:p>
        </w:tc>
        <w:tc>
          <w:tcPr>
            <w:tcW w:w="2195" w:type="dxa"/>
            <w:tcBorders>
              <w:left w:val="single" w:sz="4" w:space="0" w:color="auto"/>
              <w:bottom w:val="single" w:sz="4" w:space="0" w:color="auto"/>
              <w:right w:val="single" w:sz="4" w:space="0" w:color="auto"/>
            </w:tcBorders>
            <w:shd w:val="clear" w:color="auto" w:fill="auto"/>
            <w:noWrap/>
          </w:tcPr>
          <w:p w:rsidR="00B109BC" w:rsidRPr="00AB4E02" w:rsidRDefault="00B109BC" w:rsidP="00B109BC">
            <w:pPr>
              <w:widowControl/>
              <w:rPr>
                <w:rFonts w:ascii="仿宋" w:eastAsia="仿宋" w:hAnsi="仿宋" w:cs="宋体"/>
                <w:kern w:val="0"/>
                <w:sz w:val="22"/>
                <w:szCs w:val="22"/>
              </w:rPr>
            </w:pPr>
            <w:r w:rsidRPr="00AB4E02">
              <w:rPr>
                <w:rFonts w:ascii="仿宋" w:eastAsia="仿宋" w:hAnsi="仿宋" w:cs="宋体" w:hint="eastAsia"/>
                <w:kern w:val="0"/>
                <w:sz w:val="22"/>
                <w:szCs w:val="22"/>
              </w:rPr>
              <w:t>第一通讯作者</w:t>
            </w:r>
          </w:p>
          <w:p w:rsidR="00D54A6D" w:rsidRPr="00AB4E02" w:rsidRDefault="00B109BC" w:rsidP="00B109BC">
            <w:pPr>
              <w:widowControl/>
              <w:rPr>
                <w:rFonts w:ascii="仿宋" w:eastAsia="仿宋" w:hAnsi="仿宋" w:cs="宋体"/>
                <w:kern w:val="0"/>
                <w:sz w:val="22"/>
                <w:szCs w:val="22"/>
              </w:rPr>
            </w:pPr>
            <w:r w:rsidRPr="00AB4E02">
              <w:rPr>
                <w:rFonts w:ascii="仿宋" w:eastAsia="仿宋" w:hAnsi="仿宋" w:cs="宋体" w:hint="eastAsia"/>
                <w:kern w:val="0"/>
                <w:sz w:val="22"/>
                <w:szCs w:val="22"/>
              </w:rPr>
              <w:t>4000字，国际A类，SCI 1区 TOP</w:t>
            </w:r>
          </w:p>
        </w:tc>
      </w:tr>
    </w:tbl>
    <w:p w:rsidR="00C736D8" w:rsidRPr="00AB4E02" w:rsidRDefault="00C736D8" w:rsidP="00C736D8">
      <w:pPr>
        <w:jc w:val="center"/>
        <w:rPr>
          <w:rFonts w:ascii="仿宋" w:eastAsia="仿宋" w:hAnsi="仿宋"/>
        </w:rPr>
      </w:pPr>
      <w:r w:rsidRPr="00AB4E02">
        <w:rPr>
          <w:rFonts w:ascii="仿宋" w:eastAsia="仿宋" w:hAnsi="仿宋" w:hint="eastAsia"/>
        </w:rPr>
        <w:t>第2页</w:t>
      </w:r>
    </w:p>
    <w:tbl>
      <w:tblPr>
        <w:tblW w:w="9923" w:type="dxa"/>
        <w:tblInd w:w="-34" w:type="dxa"/>
        <w:tblLayout w:type="fixed"/>
        <w:tblLook w:val="0000" w:firstRow="0" w:lastRow="0" w:firstColumn="0" w:lastColumn="0" w:noHBand="0" w:noVBand="0"/>
      </w:tblPr>
      <w:tblGrid>
        <w:gridCol w:w="2557"/>
        <w:gridCol w:w="6"/>
        <w:gridCol w:w="5139"/>
        <w:gridCol w:w="46"/>
        <w:gridCol w:w="2175"/>
      </w:tblGrid>
      <w:tr w:rsidR="00AB4E02" w:rsidRPr="00AB4E02" w:rsidTr="00A00058">
        <w:trPr>
          <w:trHeight w:val="1511"/>
        </w:trPr>
        <w:tc>
          <w:tcPr>
            <w:tcW w:w="2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09C2" w:rsidRPr="00AB4E02" w:rsidRDefault="008309C2" w:rsidP="0068078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lastRenderedPageBreak/>
              <w:t>题   目</w:t>
            </w:r>
          </w:p>
        </w:tc>
        <w:tc>
          <w:tcPr>
            <w:tcW w:w="5185" w:type="dxa"/>
            <w:gridSpan w:val="2"/>
            <w:tcBorders>
              <w:top w:val="single" w:sz="4" w:space="0" w:color="auto"/>
              <w:left w:val="nil"/>
              <w:bottom w:val="single" w:sz="4" w:space="0" w:color="auto"/>
              <w:right w:val="single" w:sz="4" w:space="0" w:color="auto"/>
            </w:tcBorders>
            <w:shd w:val="clear" w:color="auto" w:fill="auto"/>
            <w:vAlign w:val="center"/>
          </w:tcPr>
          <w:p w:rsidR="008309C2" w:rsidRPr="00AB4E02" w:rsidRDefault="008309C2" w:rsidP="00680780">
            <w:pPr>
              <w:widowControl/>
              <w:spacing w:line="280" w:lineRule="exact"/>
              <w:rPr>
                <w:rFonts w:ascii="仿宋" w:eastAsia="仿宋" w:hAnsi="仿宋" w:cs="宋体"/>
                <w:w w:val="80"/>
                <w:kern w:val="0"/>
                <w:sz w:val="24"/>
              </w:rPr>
            </w:pPr>
            <w:r w:rsidRPr="00AB4E02">
              <w:rPr>
                <w:rFonts w:ascii="仿宋" w:eastAsia="仿宋" w:hAnsi="仿宋" w:cs="宋体" w:hint="eastAsia"/>
                <w:w w:val="80"/>
                <w:kern w:val="0"/>
                <w:sz w:val="24"/>
              </w:rPr>
              <w:t>论文</w:t>
            </w:r>
            <w:r w:rsidR="00B1568A" w:rsidRPr="00AB4E02">
              <w:rPr>
                <w:rFonts w:ascii="仿宋" w:eastAsia="仿宋" w:hAnsi="仿宋" w:cs="宋体" w:hint="eastAsia"/>
                <w:w w:val="80"/>
                <w:kern w:val="0"/>
                <w:sz w:val="24"/>
              </w:rPr>
              <w:t>或</w:t>
            </w:r>
            <w:r w:rsidRPr="00AB4E02">
              <w:rPr>
                <w:rFonts w:ascii="仿宋" w:eastAsia="仿宋" w:hAnsi="仿宋" w:cs="宋体" w:hint="eastAsia"/>
                <w:w w:val="80"/>
                <w:kern w:val="0"/>
                <w:sz w:val="24"/>
              </w:rPr>
              <w:t>专著形式，请写何年月何刊物发表、出版（国内期刊注明CN号及主办单位，国外期刊注明ISSN号及出版社，著作应注明ISBN号及出版社；获奖注明获奖时间、等次及授奖部门）；</w:t>
            </w:r>
            <w:r w:rsidR="005739FC" w:rsidRPr="00AB4E02">
              <w:rPr>
                <w:rFonts w:ascii="仿宋" w:eastAsia="仿宋" w:hAnsi="仿宋" w:cs="宋体" w:hint="eastAsia"/>
                <w:w w:val="80"/>
                <w:kern w:val="0"/>
                <w:sz w:val="24"/>
              </w:rPr>
              <w:t>其他</w:t>
            </w:r>
            <w:r w:rsidRPr="00AB4E02">
              <w:rPr>
                <w:rFonts w:ascii="仿宋" w:eastAsia="仿宋" w:hAnsi="仿宋" w:cs="宋体" w:hint="eastAsia"/>
                <w:w w:val="80"/>
                <w:kern w:val="0"/>
                <w:sz w:val="24"/>
              </w:rPr>
              <w:t>形式请写何年何月取得何种类型成果。如有对应取得奖项请写出。</w:t>
            </w:r>
          </w:p>
          <w:p w:rsidR="008309C2" w:rsidRPr="00AB4E02" w:rsidRDefault="008309C2" w:rsidP="00680780">
            <w:pPr>
              <w:widowControl/>
              <w:jc w:val="left"/>
              <w:rPr>
                <w:rFonts w:ascii="仿宋" w:eastAsia="仿宋" w:hAnsi="仿宋" w:cs="宋体"/>
                <w:kern w:val="0"/>
                <w:sz w:val="22"/>
                <w:szCs w:val="22"/>
              </w:rPr>
            </w:pPr>
          </w:p>
        </w:tc>
        <w:tc>
          <w:tcPr>
            <w:tcW w:w="2175" w:type="dxa"/>
            <w:tcBorders>
              <w:top w:val="single" w:sz="4" w:space="0" w:color="auto"/>
              <w:left w:val="nil"/>
              <w:bottom w:val="single" w:sz="4" w:space="0" w:color="auto"/>
              <w:right w:val="single" w:sz="4" w:space="0" w:color="auto"/>
            </w:tcBorders>
            <w:shd w:val="clear" w:color="auto" w:fill="auto"/>
            <w:vAlign w:val="center"/>
          </w:tcPr>
          <w:p w:rsidR="00B1568A" w:rsidRPr="00AB4E02" w:rsidRDefault="00B1568A" w:rsidP="00B1568A">
            <w:pPr>
              <w:widowControl/>
              <w:spacing w:line="240" w:lineRule="exact"/>
              <w:rPr>
                <w:rFonts w:eastAsia="仿宋" w:cs="宋体"/>
                <w:w w:val="80"/>
                <w:kern w:val="0"/>
                <w:sz w:val="24"/>
              </w:rPr>
            </w:pPr>
            <w:r w:rsidRPr="00AB4E02">
              <w:rPr>
                <w:rFonts w:eastAsia="仿宋" w:cs="宋体" w:hint="eastAsia"/>
                <w:w w:val="80"/>
                <w:kern w:val="0"/>
                <w:sz w:val="24"/>
              </w:rPr>
              <w:t>作者排名。其中论文专著形式请写出本人撰写字数，对应学校高质量学术期刊目录类别，以及与之对应的</w:t>
            </w:r>
            <w:r w:rsidRPr="00AB4E02">
              <w:rPr>
                <w:rFonts w:eastAsia="仿宋" w:cs="宋体"/>
                <w:w w:val="80"/>
                <w:kern w:val="0"/>
                <w:sz w:val="24"/>
              </w:rPr>
              <w:t>SCI</w:t>
            </w:r>
            <w:r w:rsidRPr="00AB4E02">
              <w:rPr>
                <w:rFonts w:eastAsia="仿宋" w:cs="宋体" w:hint="eastAsia"/>
                <w:w w:val="80"/>
                <w:kern w:val="0"/>
                <w:sz w:val="24"/>
              </w:rPr>
              <w:t>、</w:t>
            </w:r>
            <w:r w:rsidRPr="00AB4E02">
              <w:rPr>
                <w:rFonts w:eastAsia="仿宋" w:cs="宋体"/>
                <w:w w:val="80"/>
                <w:kern w:val="0"/>
                <w:sz w:val="24"/>
              </w:rPr>
              <w:t>SSCI1-4</w:t>
            </w:r>
            <w:r w:rsidRPr="00AB4E02">
              <w:rPr>
                <w:rFonts w:eastAsia="仿宋" w:cs="宋体" w:hint="eastAsia"/>
                <w:w w:val="80"/>
                <w:kern w:val="0"/>
                <w:sz w:val="24"/>
              </w:rPr>
              <w:t>区，</w:t>
            </w:r>
            <w:r w:rsidRPr="00AB4E02">
              <w:rPr>
                <w:rFonts w:eastAsia="仿宋" w:cs="宋体"/>
                <w:w w:val="80"/>
                <w:kern w:val="0"/>
                <w:sz w:val="24"/>
              </w:rPr>
              <w:t>EI</w:t>
            </w:r>
            <w:r w:rsidRPr="00AB4E02">
              <w:rPr>
                <w:rFonts w:eastAsia="仿宋" w:cs="宋体" w:hint="eastAsia"/>
                <w:w w:val="80"/>
                <w:kern w:val="0"/>
                <w:sz w:val="24"/>
              </w:rPr>
              <w:t>期刊或会议论文，</w:t>
            </w:r>
            <w:r w:rsidRPr="00AB4E02">
              <w:rPr>
                <w:rFonts w:eastAsia="仿宋" w:cs="宋体"/>
                <w:w w:val="80"/>
                <w:kern w:val="0"/>
                <w:sz w:val="24"/>
              </w:rPr>
              <w:t>CSSCI</w:t>
            </w:r>
            <w:r w:rsidRPr="00AB4E02">
              <w:rPr>
                <w:rFonts w:eastAsia="仿宋" w:cs="宋体" w:hint="eastAsia"/>
                <w:w w:val="80"/>
                <w:kern w:val="0"/>
                <w:sz w:val="24"/>
              </w:rPr>
              <w:t>，</w:t>
            </w:r>
            <w:r w:rsidRPr="00AB4E02">
              <w:rPr>
                <w:rFonts w:eastAsia="仿宋" w:cs="宋体"/>
                <w:w w:val="80"/>
                <w:kern w:val="0"/>
                <w:sz w:val="24"/>
              </w:rPr>
              <w:t>CSSCI</w:t>
            </w:r>
            <w:r w:rsidRPr="00AB4E02">
              <w:rPr>
                <w:rFonts w:eastAsia="仿宋" w:cs="宋体" w:hint="eastAsia"/>
                <w:w w:val="80"/>
                <w:kern w:val="0"/>
                <w:sz w:val="24"/>
              </w:rPr>
              <w:t>扩展版，</w:t>
            </w:r>
            <w:r w:rsidRPr="00AB4E02">
              <w:rPr>
                <w:rFonts w:eastAsia="仿宋" w:cs="宋体"/>
                <w:w w:val="80"/>
                <w:kern w:val="0"/>
                <w:sz w:val="24"/>
              </w:rPr>
              <w:t>CSCD</w:t>
            </w:r>
            <w:r w:rsidRPr="00AB4E02">
              <w:rPr>
                <w:rFonts w:eastAsia="仿宋" w:cs="宋体" w:hint="eastAsia"/>
                <w:w w:val="80"/>
                <w:kern w:val="0"/>
                <w:sz w:val="24"/>
              </w:rPr>
              <w:t>，北大核心等收录在此注明；</w:t>
            </w:r>
          </w:p>
          <w:p w:rsidR="008309C2" w:rsidRPr="00AB4E02" w:rsidRDefault="00532612" w:rsidP="00B1568A">
            <w:pPr>
              <w:widowControl/>
              <w:spacing w:line="240" w:lineRule="exact"/>
              <w:rPr>
                <w:rFonts w:eastAsia="仿宋" w:cs="宋体"/>
                <w:w w:val="80"/>
                <w:kern w:val="0"/>
                <w:sz w:val="24"/>
              </w:rPr>
            </w:pPr>
            <w:r w:rsidRPr="00AB4E02">
              <w:rPr>
                <w:rFonts w:eastAsia="仿宋" w:cs="宋体" w:hint="eastAsia"/>
                <w:w w:val="80"/>
                <w:kern w:val="0"/>
                <w:sz w:val="24"/>
              </w:rPr>
              <w:t>其他</w:t>
            </w:r>
            <w:r w:rsidR="00B1568A" w:rsidRPr="00AB4E02">
              <w:rPr>
                <w:rFonts w:eastAsia="仿宋" w:cs="宋体" w:hint="eastAsia"/>
                <w:w w:val="80"/>
                <w:kern w:val="0"/>
                <w:sz w:val="24"/>
              </w:rPr>
              <w:t>形式如有认证单位请写出</w:t>
            </w:r>
          </w:p>
        </w:tc>
      </w:tr>
      <w:tr w:rsidR="00AB4E02" w:rsidRPr="00AB4E02" w:rsidTr="00A00058">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C941FD" w:rsidRPr="00AB4E02" w:rsidRDefault="00C941FD" w:rsidP="00F00297">
            <w:pPr>
              <w:widowControl/>
              <w:jc w:val="left"/>
              <w:rPr>
                <w:rFonts w:ascii="仿宋" w:eastAsia="仿宋" w:hAnsi="仿宋" w:cs="宋体"/>
                <w:b/>
                <w:kern w:val="0"/>
                <w:sz w:val="22"/>
                <w:szCs w:val="22"/>
              </w:rPr>
            </w:pPr>
            <w:r w:rsidRPr="00AB4E02">
              <w:rPr>
                <w:rFonts w:ascii="仿宋" w:eastAsia="仿宋" w:hAnsi="仿宋" w:cs="宋体" w:hint="eastAsia"/>
                <w:b/>
                <w:kern w:val="0"/>
                <w:sz w:val="22"/>
                <w:szCs w:val="22"/>
              </w:rPr>
              <w:t>二、任现职以来其他正式发表、出版的成果（论文限本人使用，为独立、第一或</w:t>
            </w:r>
            <w:r w:rsidR="00D87034" w:rsidRPr="00AB4E02">
              <w:rPr>
                <w:rFonts w:ascii="仿宋" w:eastAsia="仿宋" w:hAnsi="仿宋" w:cs="宋体" w:hint="eastAsia"/>
                <w:b/>
                <w:kern w:val="0"/>
                <w:sz w:val="22"/>
                <w:szCs w:val="22"/>
              </w:rPr>
              <w:t>第一</w:t>
            </w:r>
            <w:r w:rsidRPr="00AB4E02">
              <w:rPr>
                <w:rFonts w:ascii="仿宋" w:eastAsia="仿宋" w:hAnsi="仿宋" w:cs="宋体" w:hint="eastAsia"/>
                <w:b/>
                <w:kern w:val="0"/>
                <w:sz w:val="22"/>
                <w:szCs w:val="22"/>
              </w:rPr>
              <w:t>通讯作者）</w:t>
            </w:r>
          </w:p>
        </w:tc>
      </w:tr>
      <w:tr w:rsidR="00AB4E02" w:rsidRPr="00AB4E02" w:rsidTr="00A00058">
        <w:trPr>
          <w:trHeight w:val="1980"/>
        </w:trPr>
        <w:tc>
          <w:tcPr>
            <w:tcW w:w="2563" w:type="dxa"/>
            <w:gridSpan w:val="2"/>
            <w:tcBorders>
              <w:top w:val="single" w:sz="4" w:space="0" w:color="auto"/>
              <w:left w:val="single" w:sz="4" w:space="0" w:color="auto"/>
              <w:right w:val="single" w:sz="4" w:space="0" w:color="auto"/>
            </w:tcBorders>
            <w:shd w:val="clear" w:color="auto" w:fill="auto"/>
          </w:tcPr>
          <w:p w:rsidR="00C941FD" w:rsidRPr="00AB4E02" w:rsidRDefault="00C941FD" w:rsidP="00B4053E">
            <w:pPr>
              <w:widowControl/>
              <w:rPr>
                <w:rFonts w:ascii="仿宋" w:eastAsia="仿宋" w:hAnsi="仿宋" w:cs="宋体"/>
                <w:kern w:val="0"/>
                <w:sz w:val="22"/>
                <w:szCs w:val="22"/>
              </w:rPr>
            </w:pPr>
            <w:r w:rsidRPr="00AB4E02">
              <w:rPr>
                <w:rFonts w:ascii="仿宋" w:eastAsia="仿宋" w:hAnsi="仿宋" w:cs="宋体" w:hint="eastAsia"/>
                <w:kern w:val="0"/>
                <w:sz w:val="22"/>
                <w:szCs w:val="22"/>
              </w:rPr>
              <w:t>1．</w:t>
            </w:r>
            <w:r w:rsidR="00B4053E" w:rsidRPr="00AB4E02">
              <w:rPr>
                <w:rFonts w:ascii="仿宋" w:eastAsia="仿宋" w:hAnsi="仿宋" w:cs="宋体"/>
                <w:kern w:val="0"/>
                <w:sz w:val="22"/>
                <w:szCs w:val="22"/>
              </w:rPr>
              <w:t>Pure Metal</w:t>
            </w:r>
            <w:r w:rsidR="00B4053E" w:rsidRPr="00AB4E02">
              <w:rPr>
                <w:rFonts w:ascii="微软雅黑" w:eastAsia="微软雅黑" w:hAnsi="微软雅黑" w:cs="微软雅黑" w:hint="eastAsia"/>
                <w:kern w:val="0"/>
                <w:sz w:val="22"/>
                <w:szCs w:val="22"/>
              </w:rPr>
              <w:t>−</w:t>
            </w:r>
            <w:r w:rsidR="00B4053E" w:rsidRPr="00AB4E02">
              <w:rPr>
                <w:rFonts w:ascii="仿宋" w:eastAsia="仿宋" w:hAnsi="仿宋" w:cs="宋体"/>
                <w:kern w:val="0"/>
                <w:sz w:val="22"/>
                <w:szCs w:val="22"/>
              </w:rPr>
              <w:t>Organic Framework Microlasers with Controlled Cavity</w:t>
            </w:r>
            <w:r w:rsidR="00DD220C" w:rsidRPr="00AB4E02">
              <w:rPr>
                <w:rFonts w:ascii="仿宋" w:eastAsia="仿宋" w:hAnsi="仿宋" w:cs="宋体" w:hint="eastAsia"/>
                <w:kern w:val="0"/>
                <w:sz w:val="22"/>
                <w:szCs w:val="22"/>
              </w:rPr>
              <w:t xml:space="preserve"> </w:t>
            </w:r>
            <w:r w:rsidR="00B4053E" w:rsidRPr="00AB4E02">
              <w:rPr>
                <w:rFonts w:ascii="仿宋" w:eastAsia="仿宋" w:hAnsi="仿宋" w:cs="宋体"/>
                <w:kern w:val="0"/>
                <w:sz w:val="22"/>
                <w:szCs w:val="22"/>
              </w:rPr>
              <w:t>Shapes</w:t>
            </w:r>
          </w:p>
        </w:tc>
        <w:tc>
          <w:tcPr>
            <w:tcW w:w="5185" w:type="dxa"/>
            <w:gridSpan w:val="2"/>
            <w:tcBorders>
              <w:top w:val="single" w:sz="4" w:space="0" w:color="auto"/>
              <w:left w:val="nil"/>
              <w:right w:val="single" w:sz="4" w:space="0" w:color="auto"/>
            </w:tcBorders>
            <w:shd w:val="clear" w:color="auto" w:fill="auto"/>
          </w:tcPr>
          <w:p w:rsidR="00C941FD" w:rsidRPr="00AB4E02" w:rsidRDefault="00A740F6" w:rsidP="00F00297">
            <w:pPr>
              <w:widowControl/>
              <w:rPr>
                <w:rFonts w:ascii="仿宋" w:eastAsia="仿宋" w:hAnsi="仿宋" w:cs="宋体"/>
                <w:kern w:val="0"/>
                <w:sz w:val="22"/>
                <w:szCs w:val="22"/>
              </w:rPr>
            </w:pPr>
            <w:r w:rsidRPr="00AB4E02">
              <w:rPr>
                <w:rFonts w:ascii="仿宋" w:eastAsia="仿宋" w:hAnsi="仿宋" w:cs="宋体" w:hint="eastAsia"/>
                <w:kern w:val="0"/>
                <w:sz w:val="22"/>
                <w:szCs w:val="22"/>
              </w:rPr>
              <w:t>2020.03，</w:t>
            </w:r>
            <w:r w:rsidRPr="00AB4E02">
              <w:rPr>
                <w:rFonts w:ascii="仿宋" w:eastAsia="仿宋" w:hAnsi="仿宋" w:cs="宋体"/>
                <w:kern w:val="0"/>
                <w:sz w:val="22"/>
                <w:szCs w:val="22"/>
              </w:rPr>
              <w:t>Nano Letters</w:t>
            </w:r>
            <w:r w:rsidRPr="00AB4E02">
              <w:rPr>
                <w:rFonts w:ascii="仿宋" w:eastAsia="仿宋" w:hAnsi="仿宋" w:cs="宋体" w:hint="eastAsia"/>
                <w:kern w:val="0"/>
                <w:sz w:val="22"/>
                <w:szCs w:val="22"/>
              </w:rPr>
              <w:t>，卷20，期3，页2020-2025，ISSN：1530-6984，出版社：</w:t>
            </w:r>
            <w:r w:rsidRPr="00AB4E02">
              <w:rPr>
                <w:rFonts w:ascii="仿宋" w:eastAsia="仿宋" w:hAnsi="仿宋" w:cs="宋体"/>
                <w:kern w:val="0"/>
                <w:sz w:val="22"/>
                <w:szCs w:val="22"/>
              </w:rPr>
              <w:t>AMER CHEMICAL SOC</w:t>
            </w:r>
          </w:p>
        </w:tc>
        <w:tc>
          <w:tcPr>
            <w:tcW w:w="2175" w:type="dxa"/>
            <w:tcBorders>
              <w:top w:val="single" w:sz="4" w:space="0" w:color="auto"/>
              <w:left w:val="nil"/>
              <w:right w:val="single" w:sz="4" w:space="0" w:color="auto"/>
            </w:tcBorders>
            <w:shd w:val="clear" w:color="auto" w:fill="auto"/>
            <w:noWrap/>
          </w:tcPr>
          <w:p w:rsidR="00A740F6" w:rsidRPr="00AB4E02" w:rsidRDefault="00A740F6" w:rsidP="00A740F6">
            <w:pPr>
              <w:widowControl/>
              <w:rPr>
                <w:rFonts w:ascii="仿宋" w:eastAsia="仿宋" w:hAnsi="仿宋" w:cs="宋体"/>
                <w:kern w:val="0"/>
                <w:szCs w:val="21"/>
              </w:rPr>
            </w:pPr>
            <w:r w:rsidRPr="00AB4E02">
              <w:rPr>
                <w:rFonts w:ascii="仿宋" w:eastAsia="仿宋" w:hAnsi="仿宋" w:cs="宋体" w:hint="eastAsia"/>
                <w:kern w:val="0"/>
                <w:szCs w:val="21"/>
              </w:rPr>
              <w:t>第一作者</w:t>
            </w:r>
          </w:p>
          <w:p w:rsidR="00C941FD" w:rsidRPr="00AB4E02" w:rsidRDefault="00A740F6" w:rsidP="00A740F6">
            <w:pPr>
              <w:widowControl/>
              <w:rPr>
                <w:rFonts w:ascii="仿宋" w:eastAsia="仿宋" w:hAnsi="仿宋" w:cs="宋体"/>
                <w:kern w:val="0"/>
                <w:szCs w:val="21"/>
              </w:rPr>
            </w:pPr>
            <w:r w:rsidRPr="00AB4E02">
              <w:rPr>
                <w:rFonts w:ascii="仿宋" w:eastAsia="仿宋" w:hAnsi="仿宋" w:cs="宋体" w:hint="eastAsia"/>
                <w:kern w:val="0"/>
                <w:szCs w:val="21"/>
              </w:rPr>
              <w:t>3000字，国际A类，SCI 1区 TOP</w:t>
            </w:r>
          </w:p>
        </w:tc>
      </w:tr>
      <w:tr w:rsidR="00AB4E02" w:rsidRPr="00AB4E02" w:rsidTr="00A00058">
        <w:trPr>
          <w:trHeight w:val="1980"/>
        </w:trPr>
        <w:tc>
          <w:tcPr>
            <w:tcW w:w="2563" w:type="dxa"/>
            <w:gridSpan w:val="2"/>
            <w:tcBorders>
              <w:left w:val="single" w:sz="4" w:space="0" w:color="auto"/>
              <w:right w:val="single" w:sz="4" w:space="0" w:color="auto"/>
            </w:tcBorders>
            <w:shd w:val="clear" w:color="auto" w:fill="auto"/>
          </w:tcPr>
          <w:p w:rsidR="00C941FD" w:rsidRPr="00AB4E02" w:rsidRDefault="00C941FD" w:rsidP="00F00297">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2．</w:t>
            </w:r>
            <w:r w:rsidR="00B4053E" w:rsidRPr="00AB4E02">
              <w:rPr>
                <w:rFonts w:ascii="仿宋" w:eastAsia="仿宋" w:hAnsi="仿宋" w:cs="宋体" w:hint="eastAsia"/>
                <w:kern w:val="0"/>
                <w:sz w:val="22"/>
                <w:szCs w:val="22"/>
              </w:rPr>
              <w:t>Hydrogen‐Bonded Organic Frameworks as an Appealing Platform for Luminescent Sensing</w:t>
            </w:r>
          </w:p>
        </w:tc>
        <w:tc>
          <w:tcPr>
            <w:tcW w:w="5185" w:type="dxa"/>
            <w:gridSpan w:val="2"/>
            <w:tcBorders>
              <w:left w:val="single" w:sz="4" w:space="0" w:color="auto"/>
              <w:right w:val="single" w:sz="4" w:space="0" w:color="auto"/>
            </w:tcBorders>
            <w:shd w:val="clear" w:color="auto" w:fill="auto"/>
          </w:tcPr>
          <w:p w:rsidR="00C941FD" w:rsidRPr="00AB4E02" w:rsidRDefault="00B4053E" w:rsidP="00F00297">
            <w:pPr>
              <w:widowControl/>
              <w:tabs>
                <w:tab w:val="left" w:pos="2322"/>
              </w:tabs>
              <w:rPr>
                <w:rFonts w:ascii="仿宋" w:eastAsia="仿宋" w:hAnsi="仿宋" w:cs="宋体"/>
                <w:kern w:val="0"/>
                <w:sz w:val="22"/>
                <w:szCs w:val="22"/>
              </w:rPr>
            </w:pPr>
            <w:r w:rsidRPr="00AB4E02">
              <w:rPr>
                <w:rFonts w:ascii="仿宋" w:eastAsia="仿宋" w:hAnsi="仿宋" w:cs="宋体" w:hint="eastAsia"/>
                <w:kern w:val="0"/>
                <w:sz w:val="22"/>
                <w:szCs w:val="22"/>
              </w:rPr>
              <w:t>2024.06，</w:t>
            </w:r>
            <w:r w:rsidRPr="00AB4E02">
              <w:rPr>
                <w:rFonts w:ascii="仿宋" w:eastAsia="仿宋" w:hAnsi="仿宋" w:cs="宋体"/>
                <w:kern w:val="0"/>
                <w:sz w:val="22"/>
                <w:szCs w:val="22"/>
              </w:rPr>
              <w:t>Advanced Functional Materials</w:t>
            </w:r>
            <w:r w:rsidRPr="00AB4E02">
              <w:rPr>
                <w:rFonts w:ascii="仿宋" w:eastAsia="仿宋" w:hAnsi="仿宋" w:cs="宋体" w:hint="eastAsia"/>
                <w:kern w:val="0"/>
                <w:sz w:val="22"/>
                <w:szCs w:val="22"/>
              </w:rPr>
              <w:t>，卷34，期26，页</w:t>
            </w:r>
            <w:r w:rsidRPr="00AB4E02">
              <w:rPr>
                <w:rFonts w:ascii="仿宋" w:eastAsia="仿宋" w:hAnsi="仿宋" w:cs="宋体"/>
                <w:kern w:val="0"/>
                <w:sz w:val="22"/>
                <w:szCs w:val="22"/>
              </w:rPr>
              <w:t>2403635</w:t>
            </w:r>
            <w:r w:rsidRPr="00AB4E02">
              <w:rPr>
                <w:rFonts w:ascii="仿宋" w:eastAsia="仿宋" w:hAnsi="仿宋" w:cs="宋体" w:hint="eastAsia"/>
                <w:kern w:val="0"/>
                <w:sz w:val="22"/>
                <w:szCs w:val="22"/>
              </w:rPr>
              <w:t>，ISSN：1616-301X，出版社：WILEY-VCH VERLAG GMBH</w:t>
            </w:r>
          </w:p>
        </w:tc>
        <w:tc>
          <w:tcPr>
            <w:tcW w:w="2175" w:type="dxa"/>
            <w:tcBorders>
              <w:left w:val="single" w:sz="4" w:space="0" w:color="auto"/>
              <w:right w:val="single" w:sz="4" w:space="0" w:color="auto"/>
            </w:tcBorders>
            <w:shd w:val="clear" w:color="auto" w:fill="auto"/>
            <w:noWrap/>
          </w:tcPr>
          <w:p w:rsidR="00B4053E" w:rsidRPr="00AB4E02" w:rsidRDefault="00B4053E" w:rsidP="00B4053E">
            <w:pPr>
              <w:widowControl/>
              <w:rPr>
                <w:rFonts w:ascii="仿宋" w:eastAsia="仿宋" w:hAnsi="仿宋" w:cs="宋体"/>
                <w:kern w:val="0"/>
                <w:sz w:val="22"/>
                <w:szCs w:val="22"/>
              </w:rPr>
            </w:pPr>
            <w:r w:rsidRPr="00AB4E02">
              <w:rPr>
                <w:rFonts w:ascii="仿宋" w:eastAsia="仿宋" w:hAnsi="仿宋" w:cs="宋体" w:hint="eastAsia"/>
                <w:kern w:val="0"/>
                <w:sz w:val="22"/>
                <w:szCs w:val="22"/>
              </w:rPr>
              <w:t>第一通讯作者</w:t>
            </w:r>
          </w:p>
          <w:p w:rsidR="00C941FD" w:rsidRPr="00AB4E02" w:rsidRDefault="00B4053E" w:rsidP="00B4053E">
            <w:pPr>
              <w:widowControl/>
              <w:rPr>
                <w:rFonts w:ascii="仿宋" w:eastAsia="仿宋" w:hAnsi="仿宋" w:cs="宋体"/>
                <w:kern w:val="0"/>
                <w:sz w:val="22"/>
                <w:szCs w:val="22"/>
              </w:rPr>
            </w:pPr>
            <w:r w:rsidRPr="00AB4E02">
              <w:rPr>
                <w:rFonts w:ascii="仿宋" w:eastAsia="仿宋" w:hAnsi="仿宋" w:cs="宋体" w:hint="eastAsia"/>
                <w:kern w:val="0"/>
                <w:sz w:val="22"/>
                <w:szCs w:val="22"/>
              </w:rPr>
              <w:t>6000字，国际A类，SCI 1区 TOP</w:t>
            </w:r>
          </w:p>
        </w:tc>
      </w:tr>
      <w:tr w:rsidR="00AB4E02" w:rsidRPr="00AB4E02" w:rsidTr="00A00058">
        <w:trPr>
          <w:trHeight w:val="1980"/>
        </w:trPr>
        <w:tc>
          <w:tcPr>
            <w:tcW w:w="2563" w:type="dxa"/>
            <w:gridSpan w:val="2"/>
            <w:tcBorders>
              <w:left w:val="single" w:sz="4" w:space="0" w:color="auto"/>
              <w:right w:val="single" w:sz="4" w:space="0" w:color="auto"/>
            </w:tcBorders>
            <w:shd w:val="clear" w:color="auto" w:fill="auto"/>
          </w:tcPr>
          <w:p w:rsidR="00E71B80" w:rsidRPr="00AB4E02" w:rsidRDefault="00C941FD" w:rsidP="00E71B80">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3．</w:t>
            </w:r>
            <w:r w:rsidR="00E71B80" w:rsidRPr="00AB4E02">
              <w:rPr>
                <w:rFonts w:ascii="仿宋" w:eastAsia="仿宋" w:hAnsi="仿宋" w:cs="宋体"/>
                <w:kern w:val="0"/>
                <w:sz w:val="22"/>
                <w:szCs w:val="22"/>
              </w:rPr>
              <w:t>Hydrogen-Bonded Organic Framework Microlasers with Conformation-Induced Color-Tunable Output</w:t>
            </w:r>
          </w:p>
          <w:p w:rsidR="00C941FD" w:rsidRPr="00AB4E02" w:rsidRDefault="00C941FD" w:rsidP="00E71B80">
            <w:pPr>
              <w:widowControl/>
              <w:jc w:val="left"/>
              <w:rPr>
                <w:rFonts w:ascii="仿宋" w:eastAsia="仿宋" w:hAnsi="仿宋" w:cs="宋体"/>
                <w:kern w:val="0"/>
                <w:sz w:val="22"/>
                <w:szCs w:val="22"/>
              </w:rPr>
            </w:pPr>
          </w:p>
        </w:tc>
        <w:tc>
          <w:tcPr>
            <w:tcW w:w="5185" w:type="dxa"/>
            <w:gridSpan w:val="2"/>
            <w:tcBorders>
              <w:left w:val="single" w:sz="4" w:space="0" w:color="auto"/>
              <w:right w:val="single" w:sz="4" w:space="0" w:color="auto"/>
            </w:tcBorders>
            <w:shd w:val="clear" w:color="auto" w:fill="auto"/>
          </w:tcPr>
          <w:p w:rsidR="00C941FD" w:rsidRPr="00AB4E02" w:rsidRDefault="00E71B80" w:rsidP="00F00297">
            <w:pPr>
              <w:widowControl/>
              <w:tabs>
                <w:tab w:val="left" w:pos="2322"/>
              </w:tabs>
              <w:rPr>
                <w:rFonts w:ascii="仿宋" w:eastAsia="仿宋" w:hAnsi="仿宋" w:cs="宋体"/>
                <w:kern w:val="0"/>
                <w:sz w:val="22"/>
                <w:szCs w:val="22"/>
              </w:rPr>
            </w:pPr>
            <w:r w:rsidRPr="00AB4E02">
              <w:rPr>
                <w:rFonts w:ascii="仿宋" w:eastAsia="仿宋" w:hAnsi="仿宋" w:cs="宋体" w:hint="eastAsia"/>
                <w:kern w:val="0"/>
                <w:sz w:val="22"/>
                <w:szCs w:val="22"/>
              </w:rPr>
              <w:t>2021.06，</w:t>
            </w:r>
            <w:r w:rsidRPr="00AB4E02">
              <w:rPr>
                <w:rFonts w:ascii="仿宋" w:eastAsia="仿宋" w:hAnsi="仿宋" w:cs="宋体"/>
                <w:kern w:val="0"/>
                <w:sz w:val="22"/>
                <w:szCs w:val="22"/>
              </w:rPr>
              <w:t xml:space="preserve">ACS </w:t>
            </w:r>
            <w:r w:rsidRPr="00AB4E02">
              <w:rPr>
                <w:rFonts w:ascii="仿宋" w:eastAsia="仿宋" w:hAnsi="仿宋" w:cs="宋体" w:hint="eastAsia"/>
                <w:kern w:val="0"/>
                <w:sz w:val="22"/>
                <w:szCs w:val="22"/>
              </w:rPr>
              <w:t>A</w:t>
            </w:r>
            <w:r w:rsidRPr="00AB4E02">
              <w:rPr>
                <w:rFonts w:ascii="仿宋" w:eastAsia="仿宋" w:hAnsi="仿宋" w:cs="宋体"/>
                <w:kern w:val="0"/>
                <w:sz w:val="22"/>
                <w:szCs w:val="22"/>
              </w:rPr>
              <w:t xml:space="preserve">pplied </w:t>
            </w:r>
            <w:r w:rsidRPr="00AB4E02">
              <w:rPr>
                <w:rFonts w:ascii="仿宋" w:eastAsia="仿宋" w:hAnsi="仿宋" w:cs="宋体" w:hint="eastAsia"/>
                <w:kern w:val="0"/>
                <w:sz w:val="22"/>
                <w:szCs w:val="22"/>
              </w:rPr>
              <w:t>M</w:t>
            </w:r>
            <w:r w:rsidRPr="00AB4E02">
              <w:rPr>
                <w:rFonts w:ascii="仿宋" w:eastAsia="仿宋" w:hAnsi="仿宋" w:cs="宋体"/>
                <w:kern w:val="0"/>
                <w:sz w:val="22"/>
                <w:szCs w:val="22"/>
              </w:rPr>
              <w:t xml:space="preserve">aterials &amp; </w:t>
            </w:r>
            <w:r w:rsidRPr="00AB4E02">
              <w:rPr>
                <w:rFonts w:ascii="仿宋" w:eastAsia="仿宋" w:hAnsi="仿宋" w:cs="宋体" w:hint="eastAsia"/>
                <w:kern w:val="0"/>
                <w:sz w:val="22"/>
                <w:szCs w:val="22"/>
              </w:rPr>
              <w:t>I</w:t>
            </w:r>
            <w:r w:rsidRPr="00AB4E02">
              <w:rPr>
                <w:rFonts w:ascii="仿宋" w:eastAsia="仿宋" w:hAnsi="仿宋" w:cs="宋体"/>
                <w:kern w:val="0"/>
                <w:sz w:val="22"/>
                <w:szCs w:val="22"/>
              </w:rPr>
              <w:t>nterfaces</w:t>
            </w:r>
            <w:r w:rsidRPr="00AB4E02">
              <w:rPr>
                <w:rFonts w:ascii="仿宋" w:eastAsia="仿宋" w:hAnsi="仿宋" w:cs="宋体" w:hint="eastAsia"/>
                <w:kern w:val="0"/>
                <w:sz w:val="22"/>
                <w:szCs w:val="22"/>
              </w:rPr>
              <w:t>，卷13，期24，页28662-28667，ISSN：1944-8244，出版社：</w:t>
            </w:r>
            <w:r w:rsidRPr="00AB4E02">
              <w:rPr>
                <w:rFonts w:ascii="仿宋" w:eastAsia="仿宋" w:hAnsi="仿宋" w:cs="宋体"/>
                <w:kern w:val="0"/>
                <w:sz w:val="22"/>
                <w:szCs w:val="22"/>
              </w:rPr>
              <w:t>AMER CHEMICAL SOC</w:t>
            </w:r>
          </w:p>
        </w:tc>
        <w:tc>
          <w:tcPr>
            <w:tcW w:w="2175" w:type="dxa"/>
            <w:tcBorders>
              <w:left w:val="single" w:sz="4" w:space="0" w:color="auto"/>
              <w:right w:val="single" w:sz="4" w:space="0" w:color="auto"/>
            </w:tcBorders>
            <w:shd w:val="clear" w:color="auto" w:fill="auto"/>
            <w:noWrap/>
          </w:tcPr>
          <w:p w:rsidR="00E71B80" w:rsidRPr="00AB4E02" w:rsidRDefault="00E71B80" w:rsidP="00E71B80">
            <w:pPr>
              <w:widowControl/>
              <w:rPr>
                <w:rFonts w:ascii="仿宋" w:eastAsia="仿宋" w:hAnsi="仿宋" w:cs="宋体"/>
                <w:kern w:val="0"/>
                <w:sz w:val="22"/>
                <w:szCs w:val="22"/>
              </w:rPr>
            </w:pPr>
            <w:r w:rsidRPr="00AB4E02">
              <w:rPr>
                <w:rFonts w:ascii="仿宋" w:eastAsia="仿宋" w:hAnsi="仿宋" w:cs="宋体" w:hint="eastAsia"/>
                <w:kern w:val="0"/>
                <w:sz w:val="22"/>
                <w:szCs w:val="22"/>
              </w:rPr>
              <w:t>第一作者及第一通讯作者</w:t>
            </w:r>
          </w:p>
          <w:p w:rsidR="00C941FD" w:rsidRPr="00AB4E02" w:rsidRDefault="00F0112B" w:rsidP="00E71B80">
            <w:pPr>
              <w:widowControl/>
              <w:rPr>
                <w:rFonts w:ascii="仿宋" w:eastAsia="仿宋" w:hAnsi="仿宋" w:cs="宋体"/>
                <w:kern w:val="0"/>
                <w:sz w:val="22"/>
                <w:szCs w:val="22"/>
              </w:rPr>
            </w:pPr>
            <w:r w:rsidRPr="00AB4E02">
              <w:rPr>
                <w:rFonts w:ascii="仿宋" w:eastAsia="仿宋" w:hAnsi="仿宋" w:cs="宋体" w:hint="eastAsia"/>
                <w:kern w:val="0"/>
                <w:sz w:val="22"/>
                <w:szCs w:val="22"/>
              </w:rPr>
              <w:t>3</w:t>
            </w:r>
            <w:r w:rsidR="00E71B80" w:rsidRPr="00AB4E02">
              <w:rPr>
                <w:rFonts w:ascii="仿宋" w:eastAsia="仿宋" w:hAnsi="仿宋" w:cs="宋体" w:hint="eastAsia"/>
                <w:kern w:val="0"/>
                <w:sz w:val="22"/>
                <w:szCs w:val="22"/>
              </w:rPr>
              <w:t>000字，国际A类，SCI 1区 TOP</w:t>
            </w:r>
          </w:p>
        </w:tc>
      </w:tr>
      <w:tr w:rsidR="00AB4E02" w:rsidRPr="00AB4E02" w:rsidTr="00A00058">
        <w:trPr>
          <w:trHeight w:val="1980"/>
        </w:trPr>
        <w:tc>
          <w:tcPr>
            <w:tcW w:w="2563" w:type="dxa"/>
            <w:gridSpan w:val="2"/>
            <w:tcBorders>
              <w:left w:val="single" w:sz="4" w:space="0" w:color="auto"/>
              <w:bottom w:val="single" w:sz="4" w:space="0" w:color="auto"/>
              <w:right w:val="single" w:sz="4" w:space="0" w:color="auto"/>
            </w:tcBorders>
            <w:shd w:val="clear" w:color="auto" w:fill="auto"/>
          </w:tcPr>
          <w:p w:rsidR="00C941FD" w:rsidRPr="00AB4E02" w:rsidRDefault="00C941FD" w:rsidP="00F00297">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4．</w:t>
            </w:r>
            <w:r w:rsidR="00823949" w:rsidRPr="00AB4E02">
              <w:rPr>
                <w:rFonts w:ascii="仿宋" w:eastAsia="仿宋" w:hAnsi="仿宋" w:cs="宋体"/>
                <w:kern w:val="0"/>
                <w:sz w:val="22"/>
                <w:szCs w:val="22"/>
              </w:rPr>
              <w:t>Proton</w:t>
            </w:r>
            <w:r w:rsidR="0008654A" w:rsidRPr="00AB4E02">
              <w:rPr>
                <w:rFonts w:ascii="仿宋" w:eastAsia="仿宋" w:hAnsi="仿宋" w:cs="宋体"/>
                <w:kern w:val="0"/>
                <w:sz w:val="22"/>
                <w:szCs w:val="22"/>
              </w:rPr>
              <w:t xml:space="preserve">-Induced Switching </w:t>
            </w:r>
            <w:r w:rsidR="0008654A" w:rsidRPr="00AB4E02">
              <w:rPr>
                <w:rFonts w:ascii="仿宋" w:eastAsia="仿宋" w:hAnsi="仿宋" w:cs="宋体" w:hint="eastAsia"/>
                <w:kern w:val="0"/>
                <w:sz w:val="22"/>
                <w:szCs w:val="22"/>
              </w:rPr>
              <w:t>o</w:t>
            </w:r>
            <w:r w:rsidR="0008654A" w:rsidRPr="00AB4E02">
              <w:rPr>
                <w:rFonts w:ascii="仿宋" w:eastAsia="仿宋" w:hAnsi="仿宋" w:cs="宋体"/>
                <w:kern w:val="0"/>
                <w:sz w:val="22"/>
                <w:szCs w:val="22"/>
              </w:rPr>
              <w:t>f Excitation-Wavelength-Dependent Emission Based on Mixed-Ligand Metal–Organic Frameworks</w:t>
            </w:r>
          </w:p>
          <w:p w:rsidR="00CD65AB" w:rsidRPr="00AB4E02" w:rsidRDefault="00CD65AB" w:rsidP="00F00297">
            <w:pPr>
              <w:widowControl/>
              <w:jc w:val="left"/>
              <w:rPr>
                <w:rFonts w:ascii="仿宋" w:eastAsia="仿宋" w:hAnsi="仿宋" w:cs="宋体"/>
                <w:kern w:val="0"/>
                <w:sz w:val="22"/>
                <w:szCs w:val="22"/>
              </w:rPr>
            </w:pPr>
          </w:p>
          <w:p w:rsidR="00CD65AB" w:rsidRPr="00AB4E02" w:rsidRDefault="00CD65AB" w:rsidP="00B74BED">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5.</w:t>
            </w:r>
            <w:r w:rsidR="00B74BED" w:rsidRPr="00AB4E02">
              <w:rPr>
                <w:rFonts w:ascii="仿宋" w:eastAsia="仿宋" w:hAnsi="仿宋" w:cs="宋体"/>
                <w:kern w:val="0"/>
                <w:sz w:val="22"/>
                <w:szCs w:val="22"/>
              </w:rPr>
              <w:t>Coordination-Guided Conformational Locking of 1D Metal-Organic Frameworks for a Tunable Stimuli-Responsive Luminescence Region</w:t>
            </w:r>
          </w:p>
          <w:p w:rsidR="00A26272" w:rsidRPr="00AB4E02" w:rsidRDefault="00A26272" w:rsidP="00B74BED">
            <w:pPr>
              <w:widowControl/>
              <w:jc w:val="left"/>
              <w:rPr>
                <w:rFonts w:ascii="仿宋" w:eastAsia="仿宋" w:hAnsi="仿宋" w:cs="宋体"/>
                <w:kern w:val="0"/>
                <w:sz w:val="22"/>
                <w:szCs w:val="22"/>
              </w:rPr>
            </w:pPr>
          </w:p>
          <w:p w:rsidR="00A26272" w:rsidRPr="00AB4E02" w:rsidRDefault="00A26272" w:rsidP="00B74BED">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6.</w:t>
            </w:r>
            <w:r w:rsidRPr="00AB4E02">
              <w:rPr>
                <w:rFonts w:ascii="仿宋" w:eastAsia="仿宋" w:hAnsi="仿宋" w:cs="宋体"/>
                <w:kern w:val="0"/>
                <w:sz w:val="22"/>
                <w:szCs w:val="22"/>
              </w:rPr>
              <w:t xml:space="preserve">Hydration-Facilitated Coordination Tuning </w:t>
            </w:r>
            <w:r w:rsidRPr="00AB4E02">
              <w:rPr>
                <w:rFonts w:ascii="仿宋" w:eastAsia="仿宋" w:hAnsi="仿宋" w:cs="宋体"/>
                <w:kern w:val="0"/>
                <w:sz w:val="22"/>
                <w:szCs w:val="22"/>
              </w:rPr>
              <w:lastRenderedPageBreak/>
              <w:t>of Metal-Organic Frameworks toward Water-Responsive Fluorescence and Proton Conduction</w:t>
            </w:r>
          </w:p>
          <w:p w:rsidR="00B05F52" w:rsidRPr="00AB4E02" w:rsidRDefault="00B05F52" w:rsidP="00B74BED">
            <w:pPr>
              <w:widowControl/>
              <w:jc w:val="left"/>
              <w:rPr>
                <w:rFonts w:ascii="仿宋" w:eastAsia="仿宋" w:hAnsi="仿宋" w:cs="宋体"/>
                <w:kern w:val="0"/>
                <w:sz w:val="22"/>
                <w:szCs w:val="22"/>
              </w:rPr>
            </w:pPr>
          </w:p>
          <w:p w:rsidR="00B05F52" w:rsidRPr="00AB4E02" w:rsidRDefault="00B05F52" w:rsidP="00B74BED">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7.</w:t>
            </w:r>
            <w:r w:rsidRPr="00AB4E02">
              <w:t xml:space="preserve"> </w:t>
            </w:r>
            <w:r w:rsidRPr="00AB4E02">
              <w:rPr>
                <w:rFonts w:ascii="仿宋" w:eastAsia="仿宋" w:hAnsi="仿宋" w:cs="宋体"/>
                <w:kern w:val="0"/>
                <w:sz w:val="22"/>
                <w:szCs w:val="22"/>
              </w:rPr>
              <w:t>Controlled Shape Evolution of Pure-MOF 1D Microcrystals towards Efficient Waveguide and Laser Applications</w:t>
            </w:r>
          </w:p>
          <w:p w:rsidR="00B05F52" w:rsidRPr="00AB4E02" w:rsidRDefault="00B05F52" w:rsidP="00B74BED">
            <w:pPr>
              <w:widowControl/>
              <w:jc w:val="left"/>
              <w:rPr>
                <w:rFonts w:ascii="仿宋" w:eastAsia="仿宋" w:hAnsi="仿宋" w:cs="宋体"/>
                <w:kern w:val="0"/>
                <w:sz w:val="22"/>
                <w:szCs w:val="22"/>
              </w:rPr>
            </w:pPr>
          </w:p>
          <w:p w:rsidR="00B05F52" w:rsidRPr="00AB4E02" w:rsidRDefault="00B05F52" w:rsidP="00B74BED">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8.</w:t>
            </w:r>
            <w:r w:rsidRPr="00AB4E02">
              <w:rPr>
                <w:rFonts w:ascii="仿宋" w:eastAsia="仿宋" w:hAnsi="仿宋" w:cs="宋体"/>
                <w:kern w:val="0"/>
                <w:sz w:val="22"/>
                <w:szCs w:val="22"/>
              </w:rPr>
              <w:t>Framework-Shrinkage-Induced Wavelength-Switchable Lasing from a Single Hydrogen-Bonded Organic Framework Microcrystal</w:t>
            </w:r>
          </w:p>
          <w:p w:rsidR="00B23C0D" w:rsidRPr="00AB4E02" w:rsidRDefault="00B23C0D" w:rsidP="00B74BED">
            <w:pPr>
              <w:widowControl/>
              <w:jc w:val="left"/>
              <w:rPr>
                <w:rFonts w:ascii="仿宋" w:eastAsia="仿宋" w:hAnsi="仿宋" w:cs="宋体"/>
                <w:kern w:val="0"/>
                <w:sz w:val="22"/>
                <w:szCs w:val="22"/>
              </w:rPr>
            </w:pPr>
          </w:p>
          <w:p w:rsidR="00B23C0D" w:rsidRPr="00AB4E02" w:rsidRDefault="00B23C0D" w:rsidP="00B74BED">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9.</w:t>
            </w:r>
            <w:r w:rsidRPr="00AB4E02">
              <w:t xml:space="preserve"> </w:t>
            </w:r>
            <w:r w:rsidRPr="00AB4E02">
              <w:rPr>
                <w:rFonts w:ascii="仿宋" w:eastAsia="仿宋" w:hAnsi="仿宋" w:cs="宋体"/>
                <w:kern w:val="0"/>
                <w:sz w:val="22"/>
                <w:szCs w:val="22"/>
              </w:rPr>
              <w:t>Polarity-Evolution Control and Luminescence Regulation in Multiple-Site Hydrogen-Bonded Organic Frameworks</w:t>
            </w:r>
          </w:p>
          <w:p w:rsidR="00B23C0D" w:rsidRPr="00AB4E02" w:rsidRDefault="00B23C0D" w:rsidP="00B74BED">
            <w:pPr>
              <w:widowControl/>
              <w:jc w:val="left"/>
              <w:rPr>
                <w:rFonts w:ascii="仿宋" w:eastAsia="仿宋" w:hAnsi="仿宋" w:cs="宋体"/>
                <w:kern w:val="0"/>
                <w:sz w:val="22"/>
                <w:szCs w:val="22"/>
              </w:rPr>
            </w:pPr>
          </w:p>
          <w:p w:rsidR="00B23C0D" w:rsidRPr="00AB4E02" w:rsidRDefault="00B23C0D" w:rsidP="00B74BED">
            <w:pPr>
              <w:widowControl/>
              <w:jc w:val="left"/>
              <w:rPr>
                <w:rFonts w:ascii="仿宋" w:eastAsia="仿宋" w:hAnsi="仿宋" w:cs="宋体"/>
                <w:kern w:val="0"/>
                <w:sz w:val="22"/>
                <w:szCs w:val="22"/>
              </w:rPr>
            </w:pPr>
          </w:p>
        </w:tc>
        <w:tc>
          <w:tcPr>
            <w:tcW w:w="5185" w:type="dxa"/>
            <w:gridSpan w:val="2"/>
            <w:tcBorders>
              <w:left w:val="single" w:sz="4" w:space="0" w:color="auto"/>
              <w:bottom w:val="single" w:sz="4" w:space="0" w:color="auto"/>
              <w:right w:val="single" w:sz="4" w:space="0" w:color="auto"/>
            </w:tcBorders>
            <w:shd w:val="clear" w:color="auto" w:fill="auto"/>
          </w:tcPr>
          <w:p w:rsidR="00F0112B" w:rsidRPr="00AB4E02" w:rsidRDefault="00823949" w:rsidP="00F0112B">
            <w:pPr>
              <w:widowControl/>
              <w:tabs>
                <w:tab w:val="left" w:pos="2322"/>
              </w:tabs>
              <w:rPr>
                <w:rFonts w:ascii="仿宋" w:eastAsia="仿宋" w:hAnsi="仿宋" w:cs="宋体"/>
                <w:kern w:val="0"/>
                <w:sz w:val="22"/>
                <w:szCs w:val="22"/>
              </w:rPr>
            </w:pPr>
            <w:r w:rsidRPr="00AB4E02">
              <w:rPr>
                <w:rFonts w:ascii="仿宋" w:eastAsia="仿宋" w:hAnsi="仿宋" w:cs="宋体" w:hint="eastAsia"/>
                <w:kern w:val="0"/>
                <w:sz w:val="22"/>
                <w:szCs w:val="22"/>
              </w:rPr>
              <w:lastRenderedPageBreak/>
              <w:t>2024.01，</w:t>
            </w:r>
            <w:r w:rsidRPr="00AB4E02">
              <w:rPr>
                <w:rFonts w:ascii="仿宋" w:eastAsia="仿宋" w:hAnsi="仿宋" w:cs="宋体"/>
                <w:kern w:val="0"/>
                <w:sz w:val="22"/>
                <w:szCs w:val="22"/>
              </w:rPr>
              <w:t>Inorganic Chemistry Frontiers</w:t>
            </w:r>
            <w:r w:rsidRPr="00AB4E02">
              <w:rPr>
                <w:rFonts w:ascii="仿宋" w:eastAsia="仿宋" w:hAnsi="仿宋" w:cs="宋体" w:hint="eastAsia"/>
                <w:kern w:val="0"/>
                <w:sz w:val="22"/>
                <w:szCs w:val="22"/>
              </w:rPr>
              <w:t>，卷11，期3，页</w:t>
            </w:r>
            <w:r w:rsidRPr="00AB4E02">
              <w:rPr>
                <w:rFonts w:ascii="仿宋" w:eastAsia="仿宋" w:hAnsi="仿宋" w:cs="宋体"/>
                <w:kern w:val="0"/>
                <w:sz w:val="22"/>
                <w:szCs w:val="22"/>
              </w:rPr>
              <w:t>817-825</w:t>
            </w:r>
            <w:r w:rsidRPr="00AB4E02">
              <w:rPr>
                <w:rFonts w:ascii="仿宋" w:eastAsia="仿宋" w:hAnsi="仿宋" w:cs="宋体" w:hint="eastAsia"/>
                <w:kern w:val="0"/>
                <w:sz w:val="22"/>
                <w:szCs w:val="22"/>
              </w:rPr>
              <w:t>，ISSN：</w:t>
            </w:r>
            <w:r w:rsidRPr="00AB4E02">
              <w:rPr>
                <w:rFonts w:ascii="仿宋" w:eastAsia="仿宋" w:hAnsi="仿宋" w:cs="宋体"/>
                <w:kern w:val="0"/>
                <w:sz w:val="22"/>
                <w:szCs w:val="22"/>
              </w:rPr>
              <w:t>2052-1553</w:t>
            </w:r>
            <w:r w:rsidRPr="00AB4E02">
              <w:rPr>
                <w:rFonts w:ascii="仿宋" w:eastAsia="仿宋" w:hAnsi="仿宋" w:cs="宋体" w:hint="eastAsia"/>
                <w:kern w:val="0"/>
                <w:sz w:val="22"/>
                <w:szCs w:val="22"/>
              </w:rPr>
              <w:t>，出版社：</w:t>
            </w:r>
            <w:r w:rsidRPr="00AB4E02">
              <w:rPr>
                <w:rFonts w:ascii="仿宋" w:eastAsia="仿宋" w:hAnsi="仿宋" w:cs="宋体"/>
                <w:kern w:val="0"/>
                <w:sz w:val="22"/>
                <w:szCs w:val="22"/>
              </w:rPr>
              <w:t>ROYAL SOCIETY OF CHEMISTRY</w:t>
            </w:r>
          </w:p>
          <w:p w:rsidR="00F0112B" w:rsidRPr="00AB4E02" w:rsidRDefault="00F0112B" w:rsidP="00F0112B">
            <w:pPr>
              <w:widowControl/>
              <w:tabs>
                <w:tab w:val="left" w:pos="2322"/>
              </w:tabs>
              <w:rPr>
                <w:rFonts w:ascii="仿宋" w:eastAsia="仿宋" w:hAnsi="仿宋" w:cs="宋体"/>
                <w:kern w:val="0"/>
                <w:sz w:val="22"/>
                <w:szCs w:val="22"/>
              </w:rPr>
            </w:pPr>
          </w:p>
          <w:p w:rsidR="00F0112B" w:rsidRPr="00AB4E02" w:rsidRDefault="00F0112B" w:rsidP="00F0112B">
            <w:pPr>
              <w:widowControl/>
              <w:tabs>
                <w:tab w:val="left" w:pos="2322"/>
              </w:tabs>
              <w:rPr>
                <w:rFonts w:ascii="仿宋" w:eastAsia="仿宋" w:hAnsi="仿宋" w:cs="宋体"/>
                <w:kern w:val="0"/>
                <w:sz w:val="22"/>
                <w:szCs w:val="22"/>
              </w:rPr>
            </w:pPr>
          </w:p>
          <w:p w:rsidR="00F0112B" w:rsidRPr="00AB4E02" w:rsidRDefault="00F0112B" w:rsidP="00F0112B">
            <w:pPr>
              <w:widowControl/>
              <w:tabs>
                <w:tab w:val="left" w:pos="2322"/>
              </w:tabs>
              <w:rPr>
                <w:rFonts w:ascii="仿宋" w:eastAsia="仿宋" w:hAnsi="仿宋" w:cs="宋体"/>
                <w:kern w:val="0"/>
                <w:sz w:val="22"/>
                <w:szCs w:val="22"/>
              </w:rPr>
            </w:pPr>
          </w:p>
          <w:p w:rsidR="00F0112B" w:rsidRPr="00AB4E02" w:rsidRDefault="00F0112B" w:rsidP="00F0112B">
            <w:pPr>
              <w:widowControl/>
              <w:tabs>
                <w:tab w:val="left" w:pos="2322"/>
              </w:tabs>
              <w:rPr>
                <w:rFonts w:ascii="仿宋" w:eastAsia="仿宋" w:hAnsi="仿宋" w:cs="宋体"/>
                <w:kern w:val="0"/>
                <w:sz w:val="22"/>
                <w:szCs w:val="22"/>
              </w:rPr>
            </w:pPr>
          </w:p>
          <w:p w:rsidR="00F0112B" w:rsidRPr="00AB4E02" w:rsidRDefault="00F0112B" w:rsidP="00F0112B">
            <w:pPr>
              <w:widowControl/>
              <w:tabs>
                <w:tab w:val="left" w:pos="2322"/>
              </w:tabs>
              <w:rPr>
                <w:rFonts w:ascii="仿宋" w:eastAsia="仿宋" w:hAnsi="仿宋" w:cs="宋体"/>
                <w:kern w:val="0"/>
                <w:sz w:val="22"/>
                <w:szCs w:val="22"/>
              </w:rPr>
            </w:pPr>
          </w:p>
          <w:p w:rsidR="00F0112B" w:rsidRPr="00AB4E02" w:rsidRDefault="00F0112B" w:rsidP="00F0112B">
            <w:pPr>
              <w:widowControl/>
              <w:tabs>
                <w:tab w:val="left" w:pos="2322"/>
              </w:tabs>
              <w:rPr>
                <w:rFonts w:ascii="仿宋" w:eastAsia="仿宋" w:hAnsi="仿宋" w:cs="宋体"/>
                <w:kern w:val="0"/>
                <w:sz w:val="22"/>
                <w:szCs w:val="22"/>
              </w:rPr>
            </w:pPr>
            <w:r w:rsidRPr="00AB4E02">
              <w:rPr>
                <w:rFonts w:ascii="仿宋" w:eastAsia="仿宋" w:hAnsi="仿宋" w:cs="宋体" w:hint="eastAsia"/>
                <w:kern w:val="0"/>
                <w:sz w:val="22"/>
                <w:szCs w:val="22"/>
              </w:rPr>
              <w:t>2022.08，ACS Applied Materials &amp; Interfaces，卷14，期33，页</w:t>
            </w:r>
            <w:r w:rsidRPr="00AB4E02">
              <w:rPr>
                <w:rFonts w:ascii="仿宋" w:eastAsia="仿宋" w:hAnsi="仿宋" w:cs="宋体"/>
                <w:kern w:val="0"/>
                <w:sz w:val="22"/>
                <w:szCs w:val="22"/>
              </w:rPr>
              <w:t>38098-38104</w:t>
            </w:r>
            <w:r w:rsidRPr="00AB4E02">
              <w:rPr>
                <w:rFonts w:ascii="仿宋" w:eastAsia="仿宋" w:hAnsi="仿宋" w:cs="宋体" w:hint="eastAsia"/>
                <w:kern w:val="0"/>
                <w:sz w:val="22"/>
                <w:szCs w:val="22"/>
              </w:rPr>
              <w:t>，ISSN：1944-8244，出版社：AMER CHEMICAL SOC</w:t>
            </w:r>
          </w:p>
          <w:p w:rsidR="00A26272" w:rsidRPr="00AB4E02" w:rsidRDefault="00A26272" w:rsidP="00F0112B">
            <w:pPr>
              <w:widowControl/>
              <w:tabs>
                <w:tab w:val="left" w:pos="2322"/>
              </w:tabs>
              <w:rPr>
                <w:rFonts w:ascii="仿宋" w:eastAsia="仿宋" w:hAnsi="仿宋" w:cs="宋体"/>
                <w:kern w:val="0"/>
                <w:sz w:val="22"/>
                <w:szCs w:val="22"/>
              </w:rPr>
            </w:pPr>
          </w:p>
          <w:p w:rsidR="00A26272" w:rsidRPr="00AB4E02" w:rsidRDefault="00A26272" w:rsidP="00F0112B">
            <w:pPr>
              <w:widowControl/>
              <w:tabs>
                <w:tab w:val="left" w:pos="2322"/>
              </w:tabs>
              <w:rPr>
                <w:rFonts w:ascii="仿宋" w:eastAsia="仿宋" w:hAnsi="仿宋" w:cs="宋体"/>
                <w:kern w:val="0"/>
                <w:sz w:val="22"/>
                <w:szCs w:val="22"/>
              </w:rPr>
            </w:pPr>
          </w:p>
          <w:p w:rsidR="00A26272" w:rsidRPr="00AB4E02" w:rsidRDefault="00A26272" w:rsidP="00F0112B">
            <w:pPr>
              <w:widowControl/>
              <w:tabs>
                <w:tab w:val="left" w:pos="2322"/>
              </w:tabs>
              <w:rPr>
                <w:rFonts w:ascii="仿宋" w:eastAsia="仿宋" w:hAnsi="仿宋" w:cs="宋体"/>
                <w:kern w:val="0"/>
                <w:sz w:val="22"/>
                <w:szCs w:val="22"/>
              </w:rPr>
            </w:pPr>
          </w:p>
          <w:p w:rsidR="00A26272" w:rsidRPr="00AB4E02" w:rsidRDefault="00A26272" w:rsidP="00F0112B">
            <w:pPr>
              <w:widowControl/>
              <w:tabs>
                <w:tab w:val="left" w:pos="2322"/>
              </w:tabs>
              <w:rPr>
                <w:rFonts w:ascii="仿宋" w:eastAsia="仿宋" w:hAnsi="仿宋" w:cs="宋体"/>
                <w:kern w:val="0"/>
                <w:sz w:val="22"/>
                <w:szCs w:val="22"/>
              </w:rPr>
            </w:pPr>
          </w:p>
          <w:p w:rsidR="00A26272" w:rsidRPr="00AB4E02" w:rsidRDefault="00A26272" w:rsidP="00F0112B">
            <w:pPr>
              <w:widowControl/>
              <w:tabs>
                <w:tab w:val="left" w:pos="2322"/>
              </w:tabs>
              <w:rPr>
                <w:rFonts w:ascii="仿宋" w:eastAsia="仿宋" w:hAnsi="仿宋" w:cs="宋体"/>
                <w:kern w:val="0"/>
                <w:sz w:val="22"/>
                <w:szCs w:val="22"/>
              </w:rPr>
            </w:pPr>
          </w:p>
          <w:p w:rsidR="00A26272" w:rsidRPr="00AB4E02" w:rsidRDefault="00A26272" w:rsidP="00F0112B">
            <w:pPr>
              <w:widowControl/>
              <w:tabs>
                <w:tab w:val="left" w:pos="2322"/>
              </w:tabs>
              <w:rPr>
                <w:rFonts w:ascii="仿宋" w:eastAsia="仿宋" w:hAnsi="仿宋" w:cs="宋体"/>
                <w:kern w:val="0"/>
                <w:sz w:val="22"/>
                <w:szCs w:val="22"/>
              </w:rPr>
            </w:pPr>
          </w:p>
          <w:p w:rsidR="00A26272" w:rsidRPr="00AB4E02" w:rsidRDefault="00A26272" w:rsidP="00A26272">
            <w:pPr>
              <w:widowControl/>
              <w:tabs>
                <w:tab w:val="left" w:pos="2322"/>
              </w:tabs>
              <w:rPr>
                <w:rFonts w:ascii="仿宋" w:eastAsia="仿宋" w:hAnsi="仿宋" w:cs="宋体"/>
                <w:kern w:val="0"/>
                <w:sz w:val="22"/>
                <w:szCs w:val="22"/>
              </w:rPr>
            </w:pPr>
            <w:r w:rsidRPr="00AB4E02">
              <w:rPr>
                <w:rFonts w:ascii="仿宋" w:eastAsia="仿宋" w:hAnsi="仿宋" w:cs="宋体" w:hint="eastAsia"/>
                <w:kern w:val="0"/>
                <w:sz w:val="22"/>
                <w:szCs w:val="22"/>
              </w:rPr>
              <w:t>2022.11，</w:t>
            </w:r>
            <w:r w:rsidRPr="00AB4E02">
              <w:rPr>
                <w:rFonts w:ascii="仿宋" w:eastAsia="仿宋" w:hAnsi="仿宋" w:cs="宋体"/>
                <w:kern w:val="0"/>
                <w:sz w:val="22"/>
                <w:szCs w:val="22"/>
              </w:rPr>
              <w:t>Inorganic Chemistry</w:t>
            </w:r>
            <w:r w:rsidRPr="00AB4E02">
              <w:rPr>
                <w:rFonts w:ascii="仿宋" w:eastAsia="仿宋" w:hAnsi="仿宋" w:cs="宋体" w:hint="eastAsia"/>
                <w:kern w:val="0"/>
                <w:sz w:val="22"/>
                <w:szCs w:val="22"/>
              </w:rPr>
              <w:t>，卷</w:t>
            </w:r>
            <w:r w:rsidR="00934C7C" w:rsidRPr="00AB4E02">
              <w:rPr>
                <w:rFonts w:ascii="仿宋" w:eastAsia="仿宋" w:hAnsi="仿宋" w:cs="宋体" w:hint="eastAsia"/>
                <w:kern w:val="0"/>
                <w:sz w:val="22"/>
                <w:szCs w:val="22"/>
              </w:rPr>
              <w:t>61</w:t>
            </w:r>
            <w:r w:rsidRPr="00AB4E02">
              <w:rPr>
                <w:rFonts w:ascii="仿宋" w:eastAsia="仿宋" w:hAnsi="仿宋" w:cs="宋体" w:hint="eastAsia"/>
                <w:kern w:val="0"/>
                <w:sz w:val="22"/>
                <w:szCs w:val="22"/>
              </w:rPr>
              <w:t>，期</w:t>
            </w:r>
            <w:r w:rsidR="00934C7C" w:rsidRPr="00AB4E02">
              <w:rPr>
                <w:rFonts w:ascii="仿宋" w:eastAsia="仿宋" w:hAnsi="仿宋" w:cs="宋体" w:hint="eastAsia"/>
                <w:kern w:val="0"/>
                <w:sz w:val="22"/>
                <w:szCs w:val="22"/>
              </w:rPr>
              <w:t>46</w:t>
            </w:r>
            <w:r w:rsidRPr="00AB4E02">
              <w:rPr>
                <w:rFonts w:ascii="仿宋" w:eastAsia="仿宋" w:hAnsi="仿宋" w:cs="宋体" w:hint="eastAsia"/>
                <w:kern w:val="0"/>
                <w:sz w:val="22"/>
                <w:szCs w:val="22"/>
              </w:rPr>
              <w:t>，页</w:t>
            </w:r>
            <w:r w:rsidR="00934C7C" w:rsidRPr="00AB4E02">
              <w:rPr>
                <w:rFonts w:ascii="仿宋" w:eastAsia="仿宋" w:hAnsi="仿宋" w:cs="宋体"/>
                <w:kern w:val="0"/>
                <w:sz w:val="22"/>
                <w:szCs w:val="22"/>
              </w:rPr>
              <w:t>18789-18794</w:t>
            </w:r>
            <w:r w:rsidRPr="00AB4E02">
              <w:rPr>
                <w:rFonts w:ascii="仿宋" w:eastAsia="仿宋" w:hAnsi="仿宋" w:cs="宋体" w:hint="eastAsia"/>
                <w:kern w:val="0"/>
                <w:sz w:val="22"/>
                <w:szCs w:val="22"/>
              </w:rPr>
              <w:t>，ISSN：</w:t>
            </w:r>
            <w:r w:rsidR="00934C7C" w:rsidRPr="00AB4E02">
              <w:rPr>
                <w:rFonts w:ascii="仿宋" w:eastAsia="仿宋" w:hAnsi="仿宋" w:cs="宋体"/>
                <w:kern w:val="0"/>
                <w:sz w:val="22"/>
                <w:szCs w:val="22"/>
              </w:rPr>
              <w:t>0020-1669</w:t>
            </w:r>
            <w:r w:rsidRPr="00AB4E02">
              <w:rPr>
                <w:rFonts w:ascii="仿宋" w:eastAsia="仿宋" w:hAnsi="仿宋" w:cs="宋体" w:hint="eastAsia"/>
                <w:kern w:val="0"/>
                <w:sz w:val="22"/>
                <w:szCs w:val="22"/>
              </w:rPr>
              <w:t xml:space="preserve">，出版社：AMER </w:t>
            </w:r>
            <w:r w:rsidRPr="00AB4E02">
              <w:rPr>
                <w:rFonts w:ascii="仿宋" w:eastAsia="仿宋" w:hAnsi="仿宋" w:cs="宋体" w:hint="eastAsia"/>
                <w:kern w:val="0"/>
                <w:sz w:val="22"/>
                <w:szCs w:val="22"/>
              </w:rPr>
              <w:lastRenderedPageBreak/>
              <w:t>CHEMICAL SOC</w:t>
            </w:r>
          </w:p>
          <w:p w:rsidR="00B05F52" w:rsidRPr="00AB4E02" w:rsidRDefault="00B05F52" w:rsidP="00A26272">
            <w:pPr>
              <w:widowControl/>
              <w:tabs>
                <w:tab w:val="left" w:pos="2322"/>
              </w:tabs>
              <w:rPr>
                <w:rFonts w:ascii="仿宋" w:eastAsia="仿宋" w:hAnsi="仿宋" w:cs="宋体"/>
                <w:kern w:val="0"/>
                <w:sz w:val="22"/>
                <w:szCs w:val="22"/>
              </w:rPr>
            </w:pPr>
          </w:p>
          <w:p w:rsidR="00B05F52" w:rsidRPr="00AB4E02" w:rsidRDefault="00B05F52" w:rsidP="00A26272">
            <w:pPr>
              <w:widowControl/>
              <w:tabs>
                <w:tab w:val="left" w:pos="2322"/>
              </w:tabs>
              <w:rPr>
                <w:rFonts w:ascii="仿宋" w:eastAsia="仿宋" w:hAnsi="仿宋" w:cs="宋体"/>
                <w:kern w:val="0"/>
                <w:sz w:val="22"/>
                <w:szCs w:val="22"/>
              </w:rPr>
            </w:pPr>
          </w:p>
          <w:p w:rsidR="00B05F52" w:rsidRPr="00AB4E02" w:rsidRDefault="00B05F52" w:rsidP="00A26272">
            <w:pPr>
              <w:widowControl/>
              <w:tabs>
                <w:tab w:val="left" w:pos="2322"/>
              </w:tabs>
              <w:rPr>
                <w:rFonts w:ascii="仿宋" w:eastAsia="仿宋" w:hAnsi="仿宋" w:cs="宋体"/>
                <w:kern w:val="0"/>
                <w:sz w:val="22"/>
                <w:szCs w:val="22"/>
              </w:rPr>
            </w:pPr>
          </w:p>
          <w:p w:rsidR="00B05F52" w:rsidRPr="00AB4E02" w:rsidRDefault="00B05F52" w:rsidP="00A26272">
            <w:pPr>
              <w:widowControl/>
              <w:tabs>
                <w:tab w:val="left" w:pos="2322"/>
              </w:tabs>
              <w:rPr>
                <w:rFonts w:ascii="仿宋" w:eastAsia="仿宋" w:hAnsi="仿宋" w:cs="宋体"/>
                <w:kern w:val="0"/>
                <w:sz w:val="22"/>
                <w:szCs w:val="22"/>
              </w:rPr>
            </w:pPr>
          </w:p>
          <w:p w:rsidR="00B05F52" w:rsidRPr="00AB4E02" w:rsidRDefault="00B05F52" w:rsidP="00A26272">
            <w:pPr>
              <w:widowControl/>
              <w:tabs>
                <w:tab w:val="left" w:pos="2322"/>
              </w:tabs>
              <w:rPr>
                <w:rFonts w:ascii="仿宋" w:eastAsia="仿宋" w:hAnsi="仿宋" w:cs="宋体"/>
                <w:kern w:val="0"/>
                <w:sz w:val="22"/>
                <w:szCs w:val="22"/>
              </w:rPr>
            </w:pPr>
          </w:p>
          <w:p w:rsidR="00B05F52" w:rsidRPr="00AB4E02" w:rsidRDefault="00B05F52" w:rsidP="00B05F52">
            <w:pPr>
              <w:widowControl/>
              <w:tabs>
                <w:tab w:val="left" w:pos="2322"/>
              </w:tabs>
              <w:rPr>
                <w:rFonts w:ascii="仿宋" w:eastAsia="仿宋" w:hAnsi="仿宋" w:cs="宋体"/>
                <w:kern w:val="0"/>
                <w:sz w:val="22"/>
                <w:szCs w:val="22"/>
              </w:rPr>
            </w:pPr>
            <w:r w:rsidRPr="00AB4E02">
              <w:rPr>
                <w:rFonts w:ascii="仿宋" w:eastAsia="仿宋" w:hAnsi="仿宋" w:cs="宋体" w:hint="eastAsia"/>
                <w:kern w:val="0"/>
                <w:sz w:val="22"/>
                <w:szCs w:val="22"/>
              </w:rPr>
              <w:t>2021.02，</w:t>
            </w:r>
            <w:r w:rsidRPr="00AB4E02">
              <w:rPr>
                <w:rFonts w:ascii="仿宋" w:eastAsia="仿宋" w:hAnsi="仿宋" w:cs="宋体"/>
                <w:kern w:val="0"/>
                <w:sz w:val="22"/>
                <w:szCs w:val="22"/>
              </w:rPr>
              <w:t>CHEMISTRY-A EUROPEAN JOURNAL</w:t>
            </w:r>
            <w:r w:rsidRPr="00AB4E02">
              <w:rPr>
                <w:rFonts w:ascii="仿宋" w:eastAsia="仿宋" w:hAnsi="仿宋" w:cs="宋体" w:hint="eastAsia"/>
                <w:kern w:val="0"/>
                <w:sz w:val="22"/>
                <w:szCs w:val="22"/>
              </w:rPr>
              <w:t>，卷27，期10，页2403635，ISSN：</w:t>
            </w:r>
            <w:r w:rsidRPr="00AB4E02">
              <w:rPr>
                <w:rFonts w:ascii="仿宋" w:eastAsia="仿宋" w:hAnsi="仿宋" w:cs="宋体"/>
                <w:kern w:val="0"/>
                <w:sz w:val="22"/>
                <w:szCs w:val="22"/>
              </w:rPr>
              <w:t>3297-3301</w:t>
            </w:r>
            <w:r w:rsidRPr="00AB4E02">
              <w:rPr>
                <w:rFonts w:ascii="仿宋" w:eastAsia="仿宋" w:hAnsi="仿宋" w:cs="宋体" w:hint="eastAsia"/>
                <w:kern w:val="0"/>
                <w:sz w:val="22"/>
                <w:szCs w:val="22"/>
              </w:rPr>
              <w:t>，出版社：WILEY-VCH VERLAG GMBH</w:t>
            </w:r>
          </w:p>
          <w:p w:rsidR="00B05F52" w:rsidRPr="00AB4E02" w:rsidRDefault="00B05F52" w:rsidP="00B05F52">
            <w:pPr>
              <w:widowControl/>
              <w:tabs>
                <w:tab w:val="left" w:pos="2322"/>
              </w:tabs>
              <w:rPr>
                <w:rFonts w:ascii="仿宋" w:eastAsia="仿宋" w:hAnsi="仿宋" w:cs="宋体"/>
                <w:kern w:val="0"/>
                <w:sz w:val="22"/>
                <w:szCs w:val="22"/>
              </w:rPr>
            </w:pPr>
          </w:p>
          <w:p w:rsidR="00B05F52" w:rsidRPr="00AB4E02" w:rsidRDefault="00B05F52" w:rsidP="00B05F52">
            <w:pPr>
              <w:widowControl/>
              <w:tabs>
                <w:tab w:val="left" w:pos="2322"/>
              </w:tabs>
              <w:rPr>
                <w:rFonts w:ascii="仿宋" w:eastAsia="仿宋" w:hAnsi="仿宋" w:cs="宋体"/>
                <w:kern w:val="0"/>
                <w:sz w:val="22"/>
                <w:szCs w:val="22"/>
              </w:rPr>
            </w:pPr>
          </w:p>
          <w:p w:rsidR="00B05F52" w:rsidRPr="00AB4E02" w:rsidRDefault="00B05F52" w:rsidP="00B05F52">
            <w:pPr>
              <w:widowControl/>
              <w:tabs>
                <w:tab w:val="left" w:pos="2322"/>
              </w:tabs>
              <w:rPr>
                <w:rFonts w:ascii="仿宋" w:eastAsia="仿宋" w:hAnsi="仿宋" w:cs="宋体"/>
                <w:kern w:val="0"/>
                <w:sz w:val="22"/>
                <w:szCs w:val="22"/>
              </w:rPr>
            </w:pPr>
          </w:p>
          <w:p w:rsidR="00B05F52" w:rsidRPr="00AB4E02" w:rsidRDefault="00B05F52" w:rsidP="00B05F52">
            <w:pPr>
              <w:widowControl/>
              <w:tabs>
                <w:tab w:val="left" w:pos="2322"/>
              </w:tabs>
              <w:rPr>
                <w:rFonts w:ascii="仿宋" w:eastAsia="仿宋" w:hAnsi="仿宋" w:cs="宋体"/>
                <w:kern w:val="0"/>
                <w:sz w:val="22"/>
                <w:szCs w:val="22"/>
              </w:rPr>
            </w:pPr>
          </w:p>
          <w:p w:rsidR="00B05F52" w:rsidRPr="00AB4E02" w:rsidRDefault="00B05F52" w:rsidP="00BB594B">
            <w:pPr>
              <w:widowControl/>
              <w:tabs>
                <w:tab w:val="left" w:pos="2322"/>
              </w:tabs>
              <w:rPr>
                <w:rFonts w:ascii="仿宋" w:eastAsia="仿宋" w:hAnsi="仿宋" w:cs="宋体"/>
                <w:kern w:val="0"/>
                <w:sz w:val="22"/>
                <w:szCs w:val="22"/>
              </w:rPr>
            </w:pPr>
            <w:r w:rsidRPr="00AB4E02">
              <w:rPr>
                <w:rFonts w:ascii="仿宋" w:eastAsia="仿宋" w:hAnsi="仿宋" w:cs="宋体" w:hint="eastAsia"/>
                <w:kern w:val="0"/>
                <w:sz w:val="22"/>
                <w:szCs w:val="22"/>
              </w:rPr>
              <w:t>2022.01，</w:t>
            </w:r>
            <w:r w:rsidR="00BB594B" w:rsidRPr="00AB4E02">
              <w:rPr>
                <w:rFonts w:ascii="仿宋" w:eastAsia="仿宋" w:hAnsi="仿宋" w:cs="宋体"/>
                <w:kern w:val="0"/>
                <w:sz w:val="22"/>
                <w:szCs w:val="22"/>
              </w:rPr>
              <w:t xml:space="preserve"> JOURNAL OF PHYSICAL CHEMISTRY LETTERS</w:t>
            </w:r>
            <w:r w:rsidRPr="00AB4E02">
              <w:rPr>
                <w:rFonts w:ascii="仿宋" w:eastAsia="仿宋" w:hAnsi="仿宋" w:cs="宋体" w:hint="eastAsia"/>
                <w:kern w:val="0"/>
                <w:sz w:val="22"/>
                <w:szCs w:val="22"/>
              </w:rPr>
              <w:t>，卷</w:t>
            </w:r>
            <w:r w:rsidR="00BB594B" w:rsidRPr="00AB4E02">
              <w:rPr>
                <w:rFonts w:ascii="仿宋" w:eastAsia="仿宋" w:hAnsi="仿宋" w:cs="宋体" w:hint="eastAsia"/>
                <w:kern w:val="0"/>
                <w:sz w:val="22"/>
                <w:szCs w:val="22"/>
              </w:rPr>
              <w:t>13</w:t>
            </w:r>
            <w:r w:rsidRPr="00AB4E02">
              <w:rPr>
                <w:rFonts w:ascii="仿宋" w:eastAsia="仿宋" w:hAnsi="仿宋" w:cs="宋体" w:hint="eastAsia"/>
                <w:kern w:val="0"/>
                <w:sz w:val="22"/>
                <w:szCs w:val="22"/>
              </w:rPr>
              <w:t>，期</w:t>
            </w:r>
            <w:r w:rsidR="00BB594B" w:rsidRPr="00AB4E02">
              <w:rPr>
                <w:rFonts w:ascii="仿宋" w:eastAsia="仿宋" w:hAnsi="仿宋" w:cs="宋体" w:hint="eastAsia"/>
                <w:kern w:val="0"/>
                <w:sz w:val="22"/>
                <w:szCs w:val="22"/>
              </w:rPr>
              <w:t>1</w:t>
            </w:r>
            <w:r w:rsidRPr="00AB4E02">
              <w:rPr>
                <w:rFonts w:ascii="仿宋" w:eastAsia="仿宋" w:hAnsi="仿宋" w:cs="宋体" w:hint="eastAsia"/>
                <w:kern w:val="0"/>
                <w:sz w:val="22"/>
                <w:szCs w:val="22"/>
              </w:rPr>
              <w:t>，页</w:t>
            </w:r>
            <w:r w:rsidR="00BB594B" w:rsidRPr="00AB4E02">
              <w:rPr>
                <w:rFonts w:ascii="仿宋" w:eastAsia="仿宋" w:hAnsi="仿宋" w:cs="宋体" w:hint="eastAsia"/>
                <w:kern w:val="0"/>
                <w:sz w:val="22"/>
                <w:szCs w:val="22"/>
              </w:rPr>
              <w:t>130</w:t>
            </w:r>
            <w:r w:rsidRPr="00AB4E02">
              <w:rPr>
                <w:rFonts w:ascii="仿宋" w:eastAsia="仿宋" w:hAnsi="仿宋" w:cs="宋体" w:hint="eastAsia"/>
                <w:kern w:val="0"/>
                <w:sz w:val="22"/>
                <w:szCs w:val="22"/>
              </w:rPr>
              <w:t>-</w:t>
            </w:r>
            <w:r w:rsidR="00BB594B" w:rsidRPr="00AB4E02">
              <w:rPr>
                <w:rFonts w:ascii="仿宋" w:eastAsia="仿宋" w:hAnsi="仿宋" w:cs="宋体" w:hint="eastAsia"/>
                <w:kern w:val="0"/>
                <w:sz w:val="22"/>
                <w:szCs w:val="22"/>
              </w:rPr>
              <w:t>135</w:t>
            </w:r>
            <w:r w:rsidRPr="00AB4E02">
              <w:rPr>
                <w:rFonts w:ascii="仿宋" w:eastAsia="仿宋" w:hAnsi="仿宋" w:cs="宋体" w:hint="eastAsia"/>
                <w:kern w:val="0"/>
                <w:sz w:val="22"/>
                <w:szCs w:val="22"/>
              </w:rPr>
              <w:t>，ISSN：</w:t>
            </w:r>
            <w:r w:rsidR="00BB594B" w:rsidRPr="00AB4E02">
              <w:rPr>
                <w:rFonts w:ascii="仿宋" w:eastAsia="仿宋" w:hAnsi="仿宋" w:cs="宋体" w:hint="eastAsia"/>
                <w:kern w:val="0"/>
                <w:sz w:val="22"/>
                <w:szCs w:val="22"/>
              </w:rPr>
              <w:t>1948</w:t>
            </w:r>
            <w:r w:rsidRPr="00AB4E02">
              <w:rPr>
                <w:rFonts w:ascii="仿宋" w:eastAsia="仿宋" w:hAnsi="仿宋" w:cs="宋体" w:hint="eastAsia"/>
                <w:kern w:val="0"/>
                <w:sz w:val="22"/>
                <w:szCs w:val="22"/>
              </w:rPr>
              <w:t>-</w:t>
            </w:r>
            <w:r w:rsidR="00BB594B" w:rsidRPr="00AB4E02">
              <w:rPr>
                <w:rFonts w:ascii="仿宋" w:eastAsia="仿宋" w:hAnsi="仿宋" w:cs="宋体" w:hint="eastAsia"/>
                <w:kern w:val="0"/>
                <w:sz w:val="22"/>
                <w:szCs w:val="22"/>
              </w:rPr>
              <w:t>7185</w:t>
            </w:r>
            <w:r w:rsidRPr="00AB4E02">
              <w:rPr>
                <w:rFonts w:ascii="仿宋" w:eastAsia="仿宋" w:hAnsi="仿宋" w:cs="宋体" w:hint="eastAsia"/>
                <w:kern w:val="0"/>
                <w:sz w:val="22"/>
                <w:szCs w:val="22"/>
              </w:rPr>
              <w:t>，出版社：AMER CHEMICAL SOC</w:t>
            </w:r>
          </w:p>
          <w:p w:rsidR="009B1B2D" w:rsidRPr="00AB4E02" w:rsidRDefault="009B1B2D" w:rsidP="00BB594B">
            <w:pPr>
              <w:widowControl/>
              <w:tabs>
                <w:tab w:val="left" w:pos="2322"/>
              </w:tabs>
              <w:rPr>
                <w:rFonts w:ascii="仿宋" w:eastAsia="仿宋" w:hAnsi="仿宋" w:cs="宋体"/>
                <w:kern w:val="0"/>
                <w:sz w:val="22"/>
                <w:szCs w:val="22"/>
              </w:rPr>
            </w:pPr>
          </w:p>
          <w:p w:rsidR="009B1B2D" w:rsidRPr="00AB4E02" w:rsidRDefault="009B1B2D" w:rsidP="00BB594B">
            <w:pPr>
              <w:widowControl/>
              <w:tabs>
                <w:tab w:val="left" w:pos="2322"/>
              </w:tabs>
              <w:rPr>
                <w:rFonts w:ascii="仿宋" w:eastAsia="仿宋" w:hAnsi="仿宋" w:cs="宋体"/>
                <w:kern w:val="0"/>
                <w:sz w:val="22"/>
                <w:szCs w:val="22"/>
              </w:rPr>
            </w:pPr>
          </w:p>
          <w:p w:rsidR="009B1B2D" w:rsidRPr="00AB4E02" w:rsidRDefault="009B1B2D" w:rsidP="00BB594B">
            <w:pPr>
              <w:widowControl/>
              <w:tabs>
                <w:tab w:val="left" w:pos="2322"/>
              </w:tabs>
              <w:rPr>
                <w:rFonts w:ascii="仿宋" w:eastAsia="仿宋" w:hAnsi="仿宋" w:cs="宋体"/>
                <w:kern w:val="0"/>
                <w:sz w:val="22"/>
                <w:szCs w:val="22"/>
              </w:rPr>
            </w:pPr>
          </w:p>
          <w:p w:rsidR="009B1B2D" w:rsidRPr="00AB4E02" w:rsidRDefault="009B1B2D" w:rsidP="00BB594B">
            <w:pPr>
              <w:widowControl/>
              <w:tabs>
                <w:tab w:val="left" w:pos="2322"/>
              </w:tabs>
              <w:rPr>
                <w:rFonts w:ascii="仿宋" w:eastAsia="仿宋" w:hAnsi="仿宋" w:cs="宋体"/>
                <w:kern w:val="0"/>
                <w:sz w:val="22"/>
                <w:szCs w:val="22"/>
              </w:rPr>
            </w:pPr>
          </w:p>
          <w:p w:rsidR="009B1B2D" w:rsidRPr="00AB4E02" w:rsidRDefault="009B1B2D" w:rsidP="00BB594B">
            <w:pPr>
              <w:widowControl/>
              <w:tabs>
                <w:tab w:val="left" w:pos="2322"/>
              </w:tabs>
              <w:rPr>
                <w:rFonts w:ascii="仿宋" w:eastAsia="仿宋" w:hAnsi="仿宋" w:cs="宋体"/>
                <w:kern w:val="0"/>
                <w:sz w:val="22"/>
                <w:szCs w:val="22"/>
              </w:rPr>
            </w:pPr>
          </w:p>
          <w:p w:rsidR="009B1B2D" w:rsidRPr="00AB4E02" w:rsidRDefault="009B1B2D" w:rsidP="009B1B2D">
            <w:pPr>
              <w:widowControl/>
              <w:tabs>
                <w:tab w:val="left" w:pos="2322"/>
              </w:tabs>
              <w:rPr>
                <w:rFonts w:ascii="仿宋" w:eastAsia="仿宋" w:hAnsi="仿宋" w:cs="宋体"/>
                <w:kern w:val="0"/>
                <w:sz w:val="22"/>
                <w:szCs w:val="22"/>
              </w:rPr>
            </w:pPr>
            <w:r w:rsidRPr="00AB4E02">
              <w:rPr>
                <w:rFonts w:ascii="仿宋" w:eastAsia="仿宋" w:hAnsi="仿宋" w:cs="宋体" w:hint="eastAsia"/>
                <w:kern w:val="0"/>
                <w:sz w:val="22"/>
                <w:szCs w:val="22"/>
              </w:rPr>
              <w:t>202</w:t>
            </w:r>
            <w:r w:rsidRPr="00AB4E02">
              <w:rPr>
                <w:rFonts w:ascii="仿宋" w:eastAsia="仿宋" w:hAnsi="仿宋" w:cs="宋体"/>
                <w:kern w:val="0"/>
                <w:sz w:val="22"/>
                <w:szCs w:val="22"/>
              </w:rPr>
              <w:t>3</w:t>
            </w:r>
            <w:r w:rsidRPr="00AB4E02">
              <w:rPr>
                <w:rFonts w:ascii="仿宋" w:eastAsia="仿宋" w:hAnsi="仿宋" w:cs="宋体" w:hint="eastAsia"/>
                <w:kern w:val="0"/>
                <w:sz w:val="22"/>
                <w:szCs w:val="22"/>
              </w:rPr>
              <w:t>.0</w:t>
            </w:r>
            <w:r w:rsidRPr="00AB4E02">
              <w:rPr>
                <w:rFonts w:ascii="仿宋" w:eastAsia="仿宋" w:hAnsi="仿宋" w:cs="宋体"/>
                <w:kern w:val="0"/>
                <w:sz w:val="22"/>
                <w:szCs w:val="22"/>
              </w:rPr>
              <w:t>4</w:t>
            </w:r>
            <w:r w:rsidRPr="00AB4E02">
              <w:rPr>
                <w:rFonts w:ascii="仿宋" w:eastAsia="仿宋" w:hAnsi="仿宋" w:cs="宋体" w:hint="eastAsia"/>
                <w:kern w:val="0"/>
                <w:sz w:val="22"/>
                <w:szCs w:val="22"/>
              </w:rPr>
              <w:t>，</w:t>
            </w:r>
            <w:r w:rsidRPr="00AB4E02">
              <w:rPr>
                <w:rFonts w:ascii="仿宋" w:eastAsia="仿宋" w:hAnsi="仿宋" w:cs="宋体"/>
                <w:kern w:val="0"/>
                <w:sz w:val="22"/>
                <w:szCs w:val="22"/>
              </w:rPr>
              <w:t>CHEMISTRY-A EUROPEAN JOURNAL</w:t>
            </w:r>
            <w:r w:rsidRPr="00AB4E02">
              <w:rPr>
                <w:rFonts w:ascii="仿宋" w:eastAsia="仿宋" w:hAnsi="仿宋" w:cs="宋体" w:hint="eastAsia"/>
                <w:kern w:val="0"/>
                <w:sz w:val="22"/>
                <w:szCs w:val="22"/>
              </w:rPr>
              <w:t>，卷</w:t>
            </w:r>
            <w:r w:rsidRPr="00AB4E02">
              <w:rPr>
                <w:rFonts w:ascii="仿宋" w:eastAsia="仿宋" w:hAnsi="仿宋" w:cs="宋体"/>
                <w:kern w:val="0"/>
                <w:sz w:val="22"/>
                <w:szCs w:val="22"/>
              </w:rPr>
              <w:t>29</w:t>
            </w:r>
            <w:r w:rsidRPr="00AB4E02">
              <w:rPr>
                <w:rFonts w:ascii="仿宋" w:eastAsia="仿宋" w:hAnsi="仿宋" w:cs="宋体" w:hint="eastAsia"/>
                <w:kern w:val="0"/>
                <w:sz w:val="22"/>
                <w:szCs w:val="22"/>
              </w:rPr>
              <w:t>，期2</w:t>
            </w:r>
            <w:r w:rsidRPr="00AB4E02">
              <w:rPr>
                <w:rFonts w:ascii="仿宋" w:eastAsia="仿宋" w:hAnsi="仿宋" w:cs="宋体"/>
                <w:kern w:val="0"/>
                <w:sz w:val="22"/>
                <w:szCs w:val="22"/>
              </w:rPr>
              <w:t>2</w:t>
            </w:r>
            <w:r w:rsidRPr="00AB4E02">
              <w:rPr>
                <w:rFonts w:ascii="仿宋" w:eastAsia="仿宋" w:hAnsi="仿宋" w:cs="宋体" w:hint="eastAsia"/>
                <w:kern w:val="0"/>
                <w:sz w:val="22"/>
                <w:szCs w:val="22"/>
              </w:rPr>
              <w:t>，页</w:t>
            </w:r>
            <w:r w:rsidRPr="00AB4E02">
              <w:rPr>
                <w:rFonts w:ascii="仿宋" w:eastAsia="仿宋" w:hAnsi="仿宋" w:cs="宋体"/>
                <w:kern w:val="0"/>
                <w:sz w:val="22"/>
                <w:szCs w:val="22"/>
              </w:rPr>
              <w:t>e202204045</w:t>
            </w:r>
            <w:r w:rsidRPr="00AB4E02">
              <w:rPr>
                <w:rFonts w:ascii="仿宋" w:eastAsia="仿宋" w:hAnsi="仿宋" w:cs="宋体" w:hint="eastAsia"/>
                <w:kern w:val="0"/>
                <w:sz w:val="22"/>
                <w:szCs w:val="22"/>
              </w:rPr>
              <w:t>，ISSN：</w:t>
            </w:r>
            <w:r w:rsidRPr="00AB4E02">
              <w:rPr>
                <w:rFonts w:ascii="仿宋" w:eastAsia="仿宋" w:hAnsi="仿宋" w:cs="宋体"/>
                <w:kern w:val="0"/>
                <w:sz w:val="22"/>
                <w:szCs w:val="22"/>
              </w:rPr>
              <w:t>3297-3301</w:t>
            </w:r>
            <w:r w:rsidRPr="00AB4E02">
              <w:rPr>
                <w:rFonts w:ascii="仿宋" w:eastAsia="仿宋" w:hAnsi="仿宋" w:cs="宋体" w:hint="eastAsia"/>
                <w:kern w:val="0"/>
                <w:sz w:val="22"/>
                <w:szCs w:val="22"/>
              </w:rPr>
              <w:t>，出版社：WILEY-VCH VERLAG GMBH</w:t>
            </w:r>
          </w:p>
          <w:p w:rsidR="009B1B2D" w:rsidRPr="00AB4E02" w:rsidRDefault="009B1B2D" w:rsidP="00BB594B">
            <w:pPr>
              <w:widowControl/>
              <w:tabs>
                <w:tab w:val="left" w:pos="2322"/>
              </w:tabs>
              <w:rPr>
                <w:rFonts w:ascii="仿宋" w:eastAsia="仿宋" w:hAnsi="仿宋" w:cs="宋体"/>
                <w:kern w:val="0"/>
                <w:sz w:val="22"/>
                <w:szCs w:val="22"/>
              </w:rPr>
            </w:pPr>
          </w:p>
        </w:tc>
        <w:tc>
          <w:tcPr>
            <w:tcW w:w="2175" w:type="dxa"/>
            <w:tcBorders>
              <w:left w:val="single" w:sz="4" w:space="0" w:color="auto"/>
              <w:bottom w:val="single" w:sz="4" w:space="0" w:color="auto"/>
              <w:right w:val="single" w:sz="4" w:space="0" w:color="auto"/>
            </w:tcBorders>
            <w:shd w:val="clear" w:color="auto" w:fill="auto"/>
            <w:noWrap/>
          </w:tcPr>
          <w:p w:rsidR="00823949" w:rsidRPr="00AB4E02" w:rsidRDefault="00823949" w:rsidP="00823949">
            <w:pPr>
              <w:widowControl/>
              <w:rPr>
                <w:rFonts w:ascii="仿宋" w:eastAsia="仿宋" w:hAnsi="仿宋" w:cs="宋体"/>
                <w:kern w:val="0"/>
                <w:sz w:val="22"/>
                <w:szCs w:val="22"/>
              </w:rPr>
            </w:pPr>
            <w:r w:rsidRPr="00AB4E02">
              <w:rPr>
                <w:rFonts w:ascii="仿宋" w:eastAsia="仿宋" w:hAnsi="仿宋" w:cs="宋体" w:hint="eastAsia"/>
                <w:kern w:val="0"/>
                <w:sz w:val="22"/>
                <w:szCs w:val="22"/>
              </w:rPr>
              <w:lastRenderedPageBreak/>
              <w:t>第一作者及第一通讯作者</w:t>
            </w:r>
          </w:p>
          <w:p w:rsidR="00C941FD" w:rsidRPr="00AB4E02" w:rsidRDefault="00823949" w:rsidP="00823949">
            <w:pPr>
              <w:widowControl/>
              <w:rPr>
                <w:rFonts w:ascii="仿宋" w:eastAsia="仿宋" w:hAnsi="仿宋" w:cs="宋体"/>
                <w:kern w:val="0"/>
                <w:sz w:val="22"/>
                <w:szCs w:val="22"/>
              </w:rPr>
            </w:pPr>
            <w:r w:rsidRPr="00AB4E02">
              <w:rPr>
                <w:rFonts w:ascii="仿宋" w:eastAsia="仿宋" w:hAnsi="仿宋" w:cs="宋体" w:hint="eastAsia"/>
                <w:kern w:val="0"/>
                <w:sz w:val="22"/>
                <w:szCs w:val="22"/>
              </w:rPr>
              <w:t xml:space="preserve">3000字，国际A类，SCI 1区 </w:t>
            </w:r>
          </w:p>
          <w:p w:rsidR="00F0112B" w:rsidRPr="00AB4E02" w:rsidRDefault="00F0112B" w:rsidP="00823949">
            <w:pPr>
              <w:widowControl/>
              <w:rPr>
                <w:rFonts w:ascii="仿宋" w:eastAsia="仿宋" w:hAnsi="仿宋" w:cs="宋体"/>
                <w:kern w:val="0"/>
                <w:sz w:val="22"/>
                <w:szCs w:val="22"/>
              </w:rPr>
            </w:pPr>
          </w:p>
          <w:p w:rsidR="00F0112B" w:rsidRPr="00AB4E02" w:rsidRDefault="00F0112B" w:rsidP="00823949">
            <w:pPr>
              <w:widowControl/>
              <w:rPr>
                <w:rFonts w:ascii="仿宋" w:eastAsia="仿宋" w:hAnsi="仿宋" w:cs="宋体"/>
                <w:kern w:val="0"/>
                <w:sz w:val="22"/>
                <w:szCs w:val="22"/>
              </w:rPr>
            </w:pPr>
          </w:p>
          <w:p w:rsidR="00F0112B" w:rsidRPr="00AB4E02" w:rsidRDefault="00F0112B" w:rsidP="00823949">
            <w:pPr>
              <w:widowControl/>
              <w:rPr>
                <w:rFonts w:ascii="仿宋" w:eastAsia="仿宋" w:hAnsi="仿宋" w:cs="宋体"/>
                <w:kern w:val="0"/>
                <w:sz w:val="22"/>
                <w:szCs w:val="22"/>
              </w:rPr>
            </w:pPr>
          </w:p>
          <w:p w:rsidR="00F0112B" w:rsidRPr="00AB4E02" w:rsidRDefault="00F0112B" w:rsidP="00823949">
            <w:pPr>
              <w:widowControl/>
              <w:rPr>
                <w:rFonts w:ascii="仿宋" w:eastAsia="仿宋" w:hAnsi="仿宋" w:cs="宋体"/>
                <w:kern w:val="0"/>
                <w:sz w:val="22"/>
                <w:szCs w:val="22"/>
              </w:rPr>
            </w:pPr>
          </w:p>
          <w:p w:rsidR="00F0112B" w:rsidRPr="00AB4E02" w:rsidRDefault="00F0112B" w:rsidP="00F0112B">
            <w:pPr>
              <w:widowControl/>
              <w:rPr>
                <w:rFonts w:ascii="仿宋" w:eastAsia="仿宋" w:hAnsi="仿宋" w:cs="宋体"/>
                <w:kern w:val="0"/>
                <w:sz w:val="22"/>
                <w:szCs w:val="22"/>
              </w:rPr>
            </w:pPr>
            <w:r w:rsidRPr="00AB4E02">
              <w:rPr>
                <w:rFonts w:ascii="仿宋" w:eastAsia="仿宋" w:hAnsi="仿宋" w:cs="宋体" w:hint="eastAsia"/>
                <w:kern w:val="0"/>
                <w:sz w:val="22"/>
                <w:szCs w:val="22"/>
              </w:rPr>
              <w:t>第一通讯作者</w:t>
            </w:r>
          </w:p>
          <w:p w:rsidR="00F0112B" w:rsidRPr="00AB4E02" w:rsidRDefault="00F0112B" w:rsidP="00F0112B">
            <w:pPr>
              <w:widowControl/>
              <w:rPr>
                <w:rFonts w:ascii="仿宋" w:eastAsia="仿宋" w:hAnsi="仿宋" w:cs="宋体"/>
                <w:kern w:val="0"/>
                <w:sz w:val="22"/>
                <w:szCs w:val="22"/>
              </w:rPr>
            </w:pPr>
            <w:r w:rsidRPr="00AB4E02">
              <w:rPr>
                <w:rFonts w:ascii="仿宋" w:eastAsia="仿宋" w:hAnsi="仿宋" w:cs="宋体" w:hint="eastAsia"/>
                <w:kern w:val="0"/>
                <w:sz w:val="22"/>
                <w:szCs w:val="22"/>
              </w:rPr>
              <w:t>3000字，国际A类，SCI 2区 TOP</w:t>
            </w:r>
          </w:p>
          <w:p w:rsidR="00934C7C" w:rsidRPr="00AB4E02" w:rsidRDefault="00934C7C" w:rsidP="00F0112B">
            <w:pPr>
              <w:widowControl/>
              <w:rPr>
                <w:rFonts w:ascii="仿宋" w:eastAsia="仿宋" w:hAnsi="仿宋" w:cs="宋体"/>
                <w:kern w:val="0"/>
                <w:sz w:val="22"/>
                <w:szCs w:val="22"/>
              </w:rPr>
            </w:pPr>
          </w:p>
          <w:p w:rsidR="00934C7C" w:rsidRPr="00AB4E02" w:rsidRDefault="00934C7C" w:rsidP="00F0112B">
            <w:pPr>
              <w:widowControl/>
              <w:rPr>
                <w:rFonts w:ascii="仿宋" w:eastAsia="仿宋" w:hAnsi="仿宋" w:cs="宋体"/>
                <w:kern w:val="0"/>
                <w:sz w:val="22"/>
                <w:szCs w:val="22"/>
              </w:rPr>
            </w:pPr>
          </w:p>
          <w:p w:rsidR="00934C7C" w:rsidRPr="00AB4E02" w:rsidRDefault="00934C7C" w:rsidP="00F0112B">
            <w:pPr>
              <w:widowControl/>
              <w:rPr>
                <w:rFonts w:ascii="仿宋" w:eastAsia="仿宋" w:hAnsi="仿宋" w:cs="宋体"/>
                <w:kern w:val="0"/>
                <w:sz w:val="22"/>
                <w:szCs w:val="22"/>
              </w:rPr>
            </w:pPr>
          </w:p>
          <w:p w:rsidR="00934C7C" w:rsidRPr="00AB4E02" w:rsidRDefault="00934C7C" w:rsidP="00F0112B">
            <w:pPr>
              <w:widowControl/>
              <w:rPr>
                <w:rFonts w:ascii="仿宋" w:eastAsia="仿宋" w:hAnsi="仿宋" w:cs="宋体"/>
                <w:kern w:val="0"/>
                <w:sz w:val="22"/>
                <w:szCs w:val="22"/>
              </w:rPr>
            </w:pPr>
          </w:p>
          <w:p w:rsidR="00934C7C" w:rsidRPr="00AB4E02" w:rsidRDefault="00934C7C" w:rsidP="00F0112B">
            <w:pPr>
              <w:widowControl/>
              <w:rPr>
                <w:rFonts w:ascii="仿宋" w:eastAsia="仿宋" w:hAnsi="仿宋" w:cs="宋体"/>
                <w:kern w:val="0"/>
                <w:sz w:val="22"/>
                <w:szCs w:val="22"/>
              </w:rPr>
            </w:pPr>
          </w:p>
          <w:p w:rsidR="00934C7C" w:rsidRPr="00AB4E02" w:rsidRDefault="00934C7C" w:rsidP="00F0112B">
            <w:pPr>
              <w:widowControl/>
              <w:rPr>
                <w:rFonts w:ascii="仿宋" w:eastAsia="仿宋" w:hAnsi="仿宋" w:cs="宋体"/>
                <w:kern w:val="0"/>
                <w:sz w:val="22"/>
                <w:szCs w:val="22"/>
              </w:rPr>
            </w:pPr>
          </w:p>
          <w:p w:rsidR="00934C7C" w:rsidRPr="00AB4E02" w:rsidRDefault="00934C7C" w:rsidP="00934C7C">
            <w:pPr>
              <w:widowControl/>
              <w:rPr>
                <w:rFonts w:ascii="仿宋" w:eastAsia="仿宋" w:hAnsi="仿宋" w:cs="宋体"/>
                <w:kern w:val="0"/>
                <w:sz w:val="22"/>
                <w:szCs w:val="22"/>
              </w:rPr>
            </w:pPr>
            <w:r w:rsidRPr="00AB4E02">
              <w:rPr>
                <w:rFonts w:ascii="仿宋" w:eastAsia="仿宋" w:hAnsi="仿宋" w:cs="宋体" w:hint="eastAsia"/>
                <w:kern w:val="0"/>
                <w:sz w:val="22"/>
                <w:szCs w:val="22"/>
              </w:rPr>
              <w:t>第一作者及第一通讯作者</w:t>
            </w:r>
          </w:p>
          <w:p w:rsidR="00934C7C" w:rsidRPr="00AB4E02" w:rsidRDefault="00934C7C" w:rsidP="00934C7C">
            <w:pPr>
              <w:widowControl/>
              <w:rPr>
                <w:rFonts w:ascii="仿宋" w:eastAsia="仿宋" w:hAnsi="仿宋" w:cs="宋体"/>
                <w:kern w:val="0"/>
                <w:sz w:val="22"/>
                <w:szCs w:val="22"/>
              </w:rPr>
            </w:pPr>
            <w:r w:rsidRPr="00AB4E02">
              <w:rPr>
                <w:rFonts w:ascii="仿宋" w:eastAsia="仿宋" w:hAnsi="仿宋" w:cs="宋体" w:hint="eastAsia"/>
                <w:kern w:val="0"/>
                <w:sz w:val="22"/>
                <w:szCs w:val="22"/>
              </w:rPr>
              <w:lastRenderedPageBreak/>
              <w:t>3000字，国际A类，SCI 2区 TOP</w:t>
            </w:r>
          </w:p>
          <w:p w:rsidR="00B05F52" w:rsidRPr="00AB4E02" w:rsidRDefault="00B05F52" w:rsidP="00934C7C">
            <w:pPr>
              <w:widowControl/>
              <w:rPr>
                <w:rFonts w:ascii="仿宋" w:eastAsia="仿宋" w:hAnsi="仿宋" w:cs="宋体"/>
                <w:kern w:val="0"/>
                <w:sz w:val="22"/>
                <w:szCs w:val="22"/>
              </w:rPr>
            </w:pPr>
          </w:p>
          <w:p w:rsidR="00B05F52" w:rsidRPr="00AB4E02" w:rsidRDefault="00B05F52" w:rsidP="00934C7C">
            <w:pPr>
              <w:widowControl/>
              <w:rPr>
                <w:rFonts w:ascii="仿宋" w:eastAsia="仿宋" w:hAnsi="仿宋" w:cs="宋体"/>
                <w:kern w:val="0"/>
                <w:sz w:val="22"/>
                <w:szCs w:val="22"/>
              </w:rPr>
            </w:pPr>
          </w:p>
          <w:p w:rsidR="00B05F52" w:rsidRPr="00AB4E02" w:rsidRDefault="00B05F52" w:rsidP="00934C7C">
            <w:pPr>
              <w:widowControl/>
              <w:rPr>
                <w:rFonts w:ascii="仿宋" w:eastAsia="仿宋" w:hAnsi="仿宋" w:cs="宋体"/>
                <w:kern w:val="0"/>
                <w:sz w:val="22"/>
                <w:szCs w:val="22"/>
              </w:rPr>
            </w:pPr>
          </w:p>
          <w:p w:rsidR="00B05F52" w:rsidRPr="00AB4E02" w:rsidRDefault="00B05F52" w:rsidP="00934C7C">
            <w:pPr>
              <w:widowControl/>
              <w:rPr>
                <w:rFonts w:ascii="仿宋" w:eastAsia="仿宋" w:hAnsi="仿宋" w:cs="宋体"/>
                <w:kern w:val="0"/>
                <w:sz w:val="22"/>
                <w:szCs w:val="22"/>
              </w:rPr>
            </w:pPr>
          </w:p>
          <w:p w:rsidR="00B05F52" w:rsidRPr="00AB4E02" w:rsidRDefault="00B05F52" w:rsidP="00B05F52">
            <w:pPr>
              <w:widowControl/>
              <w:rPr>
                <w:rFonts w:ascii="仿宋" w:eastAsia="仿宋" w:hAnsi="仿宋" w:cs="宋体"/>
                <w:kern w:val="0"/>
                <w:sz w:val="22"/>
                <w:szCs w:val="22"/>
              </w:rPr>
            </w:pPr>
            <w:r w:rsidRPr="00AB4E02">
              <w:rPr>
                <w:rFonts w:ascii="仿宋" w:eastAsia="仿宋" w:hAnsi="仿宋" w:cs="宋体" w:hint="eastAsia"/>
                <w:kern w:val="0"/>
                <w:sz w:val="22"/>
                <w:szCs w:val="22"/>
              </w:rPr>
              <w:t>第一作者及第一通讯作者</w:t>
            </w:r>
          </w:p>
          <w:p w:rsidR="00B05F52" w:rsidRPr="00AB4E02" w:rsidRDefault="00B05F52" w:rsidP="00B05F52">
            <w:pPr>
              <w:widowControl/>
              <w:rPr>
                <w:rFonts w:ascii="仿宋" w:eastAsia="仿宋" w:hAnsi="仿宋" w:cs="宋体"/>
                <w:kern w:val="0"/>
                <w:sz w:val="22"/>
                <w:szCs w:val="22"/>
              </w:rPr>
            </w:pPr>
            <w:r w:rsidRPr="00AB4E02">
              <w:rPr>
                <w:rFonts w:ascii="仿宋" w:eastAsia="仿宋" w:hAnsi="仿宋" w:cs="宋体" w:hint="eastAsia"/>
                <w:kern w:val="0"/>
                <w:sz w:val="22"/>
                <w:szCs w:val="22"/>
              </w:rPr>
              <w:t>3000字，国际A类，SCI 2区 TOP</w:t>
            </w:r>
          </w:p>
          <w:p w:rsidR="004C0439" w:rsidRPr="00AB4E02" w:rsidRDefault="004C0439" w:rsidP="00B05F52">
            <w:pPr>
              <w:widowControl/>
              <w:rPr>
                <w:rFonts w:ascii="仿宋" w:eastAsia="仿宋" w:hAnsi="仿宋" w:cs="宋体"/>
                <w:kern w:val="0"/>
                <w:sz w:val="22"/>
                <w:szCs w:val="22"/>
              </w:rPr>
            </w:pPr>
          </w:p>
          <w:p w:rsidR="004C0439" w:rsidRPr="00AB4E02" w:rsidRDefault="004C0439" w:rsidP="00B05F52">
            <w:pPr>
              <w:widowControl/>
              <w:rPr>
                <w:rFonts w:ascii="仿宋" w:eastAsia="仿宋" w:hAnsi="仿宋" w:cs="宋体"/>
                <w:kern w:val="0"/>
                <w:sz w:val="22"/>
                <w:szCs w:val="22"/>
              </w:rPr>
            </w:pPr>
          </w:p>
          <w:p w:rsidR="004C0439" w:rsidRPr="00AB4E02" w:rsidRDefault="004C0439" w:rsidP="00B05F52">
            <w:pPr>
              <w:widowControl/>
              <w:rPr>
                <w:rFonts w:ascii="仿宋" w:eastAsia="仿宋" w:hAnsi="仿宋" w:cs="宋体"/>
                <w:kern w:val="0"/>
                <w:sz w:val="22"/>
                <w:szCs w:val="22"/>
              </w:rPr>
            </w:pPr>
          </w:p>
          <w:p w:rsidR="004C0439" w:rsidRPr="00AB4E02" w:rsidRDefault="004C0439" w:rsidP="004C0439">
            <w:pPr>
              <w:widowControl/>
              <w:rPr>
                <w:rFonts w:ascii="仿宋" w:eastAsia="仿宋" w:hAnsi="仿宋" w:cs="宋体"/>
                <w:kern w:val="0"/>
                <w:sz w:val="22"/>
                <w:szCs w:val="22"/>
              </w:rPr>
            </w:pPr>
            <w:r w:rsidRPr="00AB4E02">
              <w:rPr>
                <w:rFonts w:ascii="仿宋" w:eastAsia="仿宋" w:hAnsi="仿宋" w:cs="宋体" w:hint="eastAsia"/>
                <w:kern w:val="0"/>
                <w:sz w:val="22"/>
                <w:szCs w:val="22"/>
              </w:rPr>
              <w:t>第一作者及第一通讯作者</w:t>
            </w:r>
          </w:p>
          <w:p w:rsidR="004C0439" w:rsidRPr="00AB4E02" w:rsidRDefault="004C0439" w:rsidP="004C0439">
            <w:pPr>
              <w:widowControl/>
              <w:rPr>
                <w:rFonts w:ascii="仿宋" w:eastAsia="仿宋" w:hAnsi="仿宋" w:cs="宋体"/>
                <w:kern w:val="0"/>
                <w:sz w:val="22"/>
                <w:szCs w:val="22"/>
              </w:rPr>
            </w:pPr>
            <w:r w:rsidRPr="00AB4E02">
              <w:rPr>
                <w:rFonts w:ascii="仿宋" w:eastAsia="仿宋" w:hAnsi="仿宋" w:cs="宋体" w:hint="eastAsia"/>
                <w:kern w:val="0"/>
                <w:sz w:val="22"/>
                <w:szCs w:val="22"/>
              </w:rPr>
              <w:t xml:space="preserve">3000字，国际B类，SCI 2区 </w:t>
            </w:r>
          </w:p>
          <w:p w:rsidR="009B1B2D" w:rsidRPr="00AB4E02" w:rsidRDefault="009B1B2D" w:rsidP="004C0439">
            <w:pPr>
              <w:widowControl/>
              <w:rPr>
                <w:rFonts w:ascii="仿宋" w:eastAsia="仿宋" w:hAnsi="仿宋" w:cs="宋体"/>
                <w:kern w:val="0"/>
                <w:sz w:val="22"/>
                <w:szCs w:val="22"/>
              </w:rPr>
            </w:pPr>
          </w:p>
          <w:p w:rsidR="009B1B2D" w:rsidRPr="00AB4E02" w:rsidRDefault="009B1B2D" w:rsidP="004C0439">
            <w:pPr>
              <w:widowControl/>
              <w:rPr>
                <w:rFonts w:ascii="仿宋" w:eastAsia="仿宋" w:hAnsi="仿宋" w:cs="宋体"/>
                <w:kern w:val="0"/>
                <w:sz w:val="22"/>
                <w:szCs w:val="22"/>
              </w:rPr>
            </w:pPr>
          </w:p>
          <w:p w:rsidR="009B1B2D" w:rsidRPr="00AB4E02" w:rsidRDefault="009B1B2D" w:rsidP="004C0439">
            <w:pPr>
              <w:widowControl/>
              <w:rPr>
                <w:rFonts w:ascii="仿宋" w:eastAsia="仿宋" w:hAnsi="仿宋" w:cs="宋体"/>
                <w:kern w:val="0"/>
                <w:sz w:val="22"/>
                <w:szCs w:val="22"/>
              </w:rPr>
            </w:pPr>
          </w:p>
          <w:p w:rsidR="009B1B2D" w:rsidRPr="00AB4E02" w:rsidRDefault="009B1B2D" w:rsidP="004C0439">
            <w:pPr>
              <w:widowControl/>
              <w:rPr>
                <w:rFonts w:ascii="仿宋" w:eastAsia="仿宋" w:hAnsi="仿宋" w:cs="宋体"/>
                <w:kern w:val="0"/>
                <w:sz w:val="22"/>
                <w:szCs w:val="22"/>
              </w:rPr>
            </w:pPr>
          </w:p>
          <w:p w:rsidR="009B1B2D" w:rsidRPr="00AB4E02" w:rsidRDefault="009B1B2D" w:rsidP="009B1B2D">
            <w:pPr>
              <w:widowControl/>
              <w:rPr>
                <w:rFonts w:ascii="仿宋" w:eastAsia="仿宋" w:hAnsi="仿宋" w:cs="宋体"/>
                <w:kern w:val="0"/>
                <w:sz w:val="22"/>
                <w:szCs w:val="22"/>
              </w:rPr>
            </w:pPr>
            <w:r w:rsidRPr="00AB4E02">
              <w:rPr>
                <w:rFonts w:ascii="仿宋" w:eastAsia="仿宋" w:hAnsi="仿宋" w:cs="宋体" w:hint="eastAsia"/>
                <w:kern w:val="0"/>
                <w:sz w:val="22"/>
                <w:szCs w:val="22"/>
              </w:rPr>
              <w:t>第一作者及第一通讯作者</w:t>
            </w:r>
          </w:p>
          <w:p w:rsidR="009B1B2D" w:rsidRPr="00AB4E02" w:rsidRDefault="009B1B2D" w:rsidP="009B1B2D">
            <w:pPr>
              <w:widowControl/>
              <w:rPr>
                <w:rFonts w:ascii="仿宋" w:eastAsia="仿宋" w:hAnsi="仿宋" w:cs="宋体"/>
                <w:kern w:val="0"/>
                <w:sz w:val="22"/>
                <w:szCs w:val="22"/>
              </w:rPr>
            </w:pPr>
            <w:r w:rsidRPr="00AB4E02">
              <w:rPr>
                <w:rFonts w:ascii="仿宋" w:eastAsia="仿宋" w:hAnsi="仿宋" w:cs="宋体" w:hint="eastAsia"/>
                <w:kern w:val="0"/>
                <w:sz w:val="22"/>
                <w:szCs w:val="22"/>
              </w:rPr>
              <w:t xml:space="preserve">3000字，国际B类，SCI 2区 </w:t>
            </w:r>
          </w:p>
          <w:p w:rsidR="009B1B2D" w:rsidRPr="00AB4E02" w:rsidRDefault="009B1B2D" w:rsidP="004C0439">
            <w:pPr>
              <w:widowControl/>
              <w:rPr>
                <w:rFonts w:ascii="仿宋" w:eastAsia="仿宋" w:hAnsi="仿宋" w:cs="宋体"/>
                <w:kern w:val="0"/>
                <w:sz w:val="22"/>
                <w:szCs w:val="22"/>
              </w:rPr>
            </w:pPr>
          </w:p>
        </w:tc>
      </w:tr>
      <w:tr w:rsidR="00AB4E02" w:rsidRPr="00AB4E02" w:rsidTr="00A00058">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D54A6D" w:rsidRPr="00AB4E02" w:rsidRDefault="00C941FD" w:rsidP="00033D91">
            <w:pPr>
              <w:widowControl/>
              <w:jc w:val="left"/>
              <w:rPr>
                <w:rFonts w:ascii="仿宋" w:eastAsia="仿宋" w:hAnsi="仿宋" w:cs="宋体"/>
                <w:b/>
                <w:kern w:val="0"/>
                <w:sz w:val="22"/>
                <w:szCs w:val="22"/>
              </w:rPr>
            </w:pPr>
            <w:r w:rsidRPr="00AB4E02">
              <w:rPr>
                <w:rFonts w:ascii="仿宋" w:eastAsia="仿宋" w:hAnsi="仿宋" w:cs="宋体" w:hint="eastAsia"/>
                <w:b/>
                <w:kern w:val="0"/>
                <w:sz w:val="22"/>
                <w:szCs w:val="22"/>
              </w:rPr>
              <w:lastRenderedPageBreak/>
              <w:t>三</w:t>
            </w:r>
            <w:r w:rsidR="00D54A6D" w:rsidRPr="00AB4E02">
              <w:rPr>
                <w:rFonts w:ascii="仿宋" w:eastAsia="仿宋" w:hAnsi="仿宋" w:cs="宋体" w:hint="eastAsia"/>
                <w:b/>
                <w:kern w:val="0"/>
                <w:sz w:val="22"/>
                <w:szCs w:val="22"/>
              </w:rPr>
              <w:t>、</w:t>
            </w:r>
            <w:r w:rsidRPr="00AB4E02">
              <w:rPr>
                <w:rFonts w:ascii="仿宋" w:eastAsia="仿宋" w:hAnsi="仿宋" w:cs="宋体" w:hint="eastAsia"/>
                <w:b/>
                <w:kern w:val="0"/>
                <w:sz w:val="22"/>
                <w:szCs w:val="22"/>
              </w:rPr>
              <w:t>任现职以来，其他正式发表、出版的成果（非本人使用，为第一或</w:t>
            </w:r>
            <w:r w:rsidR="00D87034" w:rsidRPr="00AB4E02">
              <w:rPr>
                <w:rFonts w:ascii="仿宋" w:eastAsia="仿宋" w:hAnsi="仿宋" w:cs="宋体" w:hint="eastAsia"/>
                <w:b/>
                <w:kern w:val="0"/>
                <w:sz w:val="22"/>
                <w:szCs w:val="22"/>
              </w:rPr>
              <w:t>第一</w:t>
            </w:r>
            <w:r w:rsidRPr="00AB4E02">
              <w:rPr>
                <w:rFonts w:ascii="仿宋" w:eastAsia="仿宋" w:hAnsi="仿宋" w:cs="宋体" w:hint="eastAsia"/>
                <w:b/>
                <w:kern w:val="0"/>
                <w:sz w:val="22"/>
                <w:szCs w:val="22"/>
              </w:rPr>
              <w:t>通讯作者）</w:t>
            </w:r>
          </w:p>
        </w:tc>
      </w:tr>
      <w:tr w:rsidR="00AB4E02" w:rsidRPr="00AB4E02" w:rsidTr="008309C2">
        <w:trPr>
          <w:trHeight w:val="1020"/>
        </w:trPr>
        <w:tc>
          <w:tcPr>
            <w:tcW w:w="2557" w:type="dxa"/>
            <w:tcBorders>
              <w:left w:val="single" w:sz="4" w:space="0" w:color="auto"/>
              <w:right w:val="single" w:sz="4" w:space="0" w:color="auto"/>
            </w:tcBorders>
            <w:shd w:val="clear" w:color="auto" w:fill="auto"/>
          </w:tcPr>
          <w:p w:rsidR="00D54A6D" w:rsidRPr="00AB4E02" w:rsidRDefault="00C941FD" w:rsidP="00D10A0F">
            <w:pPr>
              <w:widowControl/>
              <w:rPr>
                <w:rFonts w:ascii="仿宋" w:eastAsia="仿宋" w:hAnsi="仿宋" w:cs="宋体"/>
                <w:kern w:val="0"/>
                <w:sz w:val="22"/>
                <w:szCs w:val="22"/>
              </w:rPr>
            </w:pPr>
            <w:r w:rsidRPr="00AB4E02">
              <w:rPr>
                <w:rFonts w:ascii="仿宋" w:eastAsia="仿宋" w:hAnsi="仿宋" w:cs="宋体" w:hint="eastAsia"/>
                <w:kern w:val="0"/>
                <w:sz w:val="22"/>
                <w:szCs w:val="22"/>
              </w:rPr>
              <w:t>1．</w:t>
            </w:r>
          </w:p>
        </w:tc>
        <w:tc>
          <w:tcPr>
            <w:tcW w:w="5145" w:type="dxa"/>
            <w:gridSpan w:val="2"/>
            <w:tcBorders>
              <w:left w:val="single" w:sz="4" w:space="0" w:color="auto"/>
              <w:right w:val="single" w:sz="4" w:space="0" w:color="auto"/>
            </w:tcBorders>
            <w:shd w:val="clear" w:color="auto" w:fill="auto"/>
          </w:tcPr>
          <w:p w:rsidR="00D54A6D" w:rsidRPr="00AB4E02" w:rsidRDefault="00D54A6D" w:rsidP="00D10A0F">
            <w:pPr>
              <w:widowControl/>
              <w:tabs>
                <w:tab w:val="left" w:pos="2322"/>
              </w:tabs>
              <w:rPr>
                <w:rFonts w:ascii="仿宋" w:eastAsia="仿宋" w:hAnsi="仿宋" w:cs="宋体"/>
                <w:kern w:val="0"/>
                <w:sz w:val="22"/>
                <w:szCs w:val="22"/>
              </w:rPr>
            </w:pPr>
          </w:p>
        </w:tc>
        <w:tc>
          <w:tcPr>
            <w:tcW w:w="2221" w:type="dxa"/>
            <w:gridSpan w:val="2"/>
            <w:tcBorders>
              <w:left w:val="single" w:sz="4" w:space="0" w:color="auto"/>
              <w:right w:val="single" w:sz="4" w:space="0" w:color="auto"/>
            </w:tcBorders>
            <w:shd w:val="clear" w:color="auto" w:fill="auto"/>
            <w:noWrap/>
          </w:tcPr>
          <w:p w:rsidR="00D54A6D" w:rsidRPr="00AB4E02" w:rsidRDefault="00D54A6D" w:rsidP="008309C2">
            <w:pPr>
              <w:widowControl/>
              <w:rPr>
                <w:rFonts w:ascii="仿宋" w:eastAsia="仿宋" w:hAnsi="仿宋" w:cs="宋体"/>
                <w:kern w:val="0"/>
                <w:sz w:val="22"/>
                <w:szCs w:val="22"/>
              </w:rPr>
            </w:pPr>
          </w:p>
        </w:tc>
      </w:tr>
      <w:tr w:rsidR="00AB4E02" w:rsidRPr="00AB4E02" w:rsidTr="008309C2">
        <w:trPr>
          <w:trHeight w:val="1020"/>
        </w:trPr>
        <w:tc>
          <w:tcPr>
            <w:tcW w:w="2557" w:type="dxa"/>
            <w:tcBorders>
              <w:left w:val="single" w:sz="4" w:space="0" w:color="auto"/>
              <w:right w:val="single" w:sz="4" w:space="0" w:color="auto"/>
            </w:tcBorders>
            <w:shd w:val="clear" w:color="auto" w:fill="auto"/>
          </w:tcPr>
          <w:p w:rsidR="008309C2" w:rsidRPr="00AB4E02" w:rsidRDefault="008309C2" w:rsidP="008309C2">
            <w:pPr>
              <w:widowControl/>
              <w:rPr>
                <w:rFonts w:ascii="仿宋" w:eastAsia="仿宋" w:hAnsi="仿宋" w:cs="宋体"/>
                <w:kern w:val="0"/>
                <w:sz w:val="22"/>
                <w:szCs w:val="22"/>
              </w:rPr>
            </w:pPr>
          </w:p>
          <w:p w:rsidR="00033D91" w:rsidRPr="00AB4E02" w:rsidRDefault="00033D91" w:rsidP="008309C2">
            <w:pPr>
              <w:widowControl/>
              <w:rPr>
                <w:rFonts w:ascii="仿宋" w:eastAsia="仿宋" w:hAnsi="仿宋" w:cs="宋体"/>
                <w:kern w:val="0"/>
                <w:sz w:val="22"/>
                <w:szCs w:val="22"/>
              </w:rPr>
            </w:pPr>
          </w:p>
          <w:p w:rsidR="00D54A6D" w:rsidRPr="00AB4E02" w:rsidRDefault="00C941FD" w:rsidP="008309C2">
            <w:pPr>
              <w:widowControl/>
              <w:rPr>
                <w:rFonts w:ascii="仿宋" w:eastAsia="仿宋" w:hAnsi="仿宋" w:cs="宋体"/>
                <w:kern w:val="0"/>
                <w:sz w:val="22"/>
                <w:szCs w:val="22"/>
              </w:rPr>
            </w:pPr>
            <w:r w:rsidRPr="00AB4E02">
              <w:rPr>
                <w:rFonts w:ascii="仿宋" w:eastAsia="仿宋" w:hAnsi="仿宋" w:cs="宋体" w:hint="eastAsia"/>
                <w:kern w:val="0"/>
                <w:sz w:val="22"/>
                <w:szCs w:val="22"/>
              </w:rPr>
              <w:t>2．</w:t>
            </w:r>
          </w:p>
        </w:tc>
        <w:tc>
          <w:tcPr>
            <w:tcW w:w="5145" w:type="dxa"/>
            <w:gridSpan w:val="2"/>
            <w:tcBorders>
              <w:left w:val="single" w:sz="4" w:space="0" w:color="auto"/>
              <w:right w:val="single" w:sz="4" w:space="0" w:color="auto"/>
            </w:tcBorders>
            <w:shd w:val="clear" w:color="auto" w:fill="auto"/>
          </w:tcPr>
          <w:p w:rsidR="00D54A6D" w:rsidRPr="00AB4E02" w:rsidRDefault="00D54A6D" w:rsidP="008309C2">
            <w:pPr>
              <w:widowControl/>
              <w:rPr>
                <w:rFonts w:ascii="仿宋" w:eastAsia="仿宋" w:hAnsi="仿宋" w:cs="宋体"/>
                <w:kern w:val="0"/>
                <w:sz w:val="22"/>
                <w:szCs w:val="22"/>
              </w:rPr>
            </w:pPr>
          </w:p>
        </w:tc>
        <w:tc>
          <w:tcPr>
            <w:tcW w:w="2221" w:type="dxa"/>
            <w:gridSpan w:val="2"/>
            <w:tcBorders>
              <w:left w:val="single" w:sz="4" w:space="0" w:color="auto"/>
              <w:right w:val="single" w:sz="4" w:space="0" w:color="auto"/>
            </w:tcBorders>
            <w:shd w:val="clear" w:color="auto" w:fill="auto"/>
            <w:noWrap/>
          </w:tcPr>
          <w:p w:rsidR="00D54A6D" w:rsidRPr="00AB4E02" w:rsidRDefault="00D54A6D" w:rsidP="008309C2">
            <w:pPr>
              <w:widowControl/>
              <w:rPr>
                <w:rFonts w:ascii="仿宋" w:eastAsia="仿宋" w:hAnsi="仿宋" w:cs="宋体"/>
                <w:kern w:val="0"/>
                <w:sz w:val="22"/>
                <w:szCs w:val="22"/>
              </w:rPr>
            </w:pPr>
          </w:p>
        </w:tc>
      </w:tr>
      <w:tr w:rsidR="00AB4E02" w:rsidRPr="00AB4E02" w:rsidTr="00033D91">
        <w:trPr>
          <w:trHeight w:val="1074"/>
        </w:trPr>
        <w:tc>
          <w:tcPr>
            <w:tcW w:w="2557" w:type="dxa"/>
            <w:tcBorders>
              <w:left w:val="single" w:sz="4" w:space="0" w:color="auto"/>
              <w:bottom w:val="single" w:sz="4" w:space="0" w:color="auto"/>
              <w:right w:val="single" w:sz="4" w:space="0" w:color="auto"/>
            </w:tcBorders>
            <w:shd w:val="clear" w:color="auto" w:fill="auto"/>
          </w:tcPr>
          <w:p w:rsidR="00097A8E" w:rsidRPr="00AB4E02" w:rsidRDefault="00097A8E" w:rsidP="008309C2">
            <w:pPr>
              <w:widowControl/>
              <w:rPr>
                <w:rFonts w:ascii="仿宋" w:eastAsia="仿宋" w:hAnsi="仿宋" w:cs="宋体"/>
                <w:kern w:val="0"/>
                <w:sz w:val="22"/>
                <w:szCs w:val="22"/>
              </w:rPr>
            </w:pPr>
          </w:p>
          <w:p w:rsidR="003626BA" w:rsidRPr="00AB4E02" w:rsidRDefault="003626BA" w:rsidP="008309C2">
            <w:pPr>
              <w:widowControl/>
              <w:rPr>
                <w:rFonts w:ascii="仿宋" w:eastAsia="仿宋" w:hAnsi="仿宋" w:cs="宋体"/>
                <w:kern w:val="0"/>
                <w:sz w:val="22"/>
                <w:szCs w:val="22"/>
              </w:rPr>
            </w:pPr>
          </w:p>
          <w:p w:rsidR="003626BA" w:rsidRPr="00AB4E02" w:rsidRDefault="003626BA" w:rsidP="008309C2">
            <w:pPr>
              <w:widowControl/>
              <w:rPr>
                <w:rFonts w:ascii="仿宋" w:eastAsia="仿宋" w:hAnsi="仿宋" w:cs="宋体"/>
                <w:kern w:val="0"/>
                <w:sz w:val="22"/>
                <w:szCs w:val="22"/>
              </w:rPr>
            </w:pPr>
          </w:p>
          <w:p w:rsidR="003626BA" w:rsidRPr="00AB4E02" w:rsidRDefault="003626BA" w:rsidP="008309C2">
            <w:pPr>
              <w:widowControl/>
              <w:rPr>
                <w:rFonts w:ascii="仿宋" w:eastAsia="仿宋" w:hAnsi="仿宋" w:cs="宋体"/>
                <w:kern w:val="0"/>
                <w:sz w:val="22"/>
                <w:szCs w:val="22"/>
              </w:rPr>
            </w:pPr>
          </w:p>
          <w:p w:rsidR="003626BA" w:rsidRPr="00AB4E02" w:rsidRDefault="003626BA" w:rsidP="008309C2">
            <w:pPr>
              <w:widowControl/>
              <w:rPr>
                <w:rFonts w:ascii="仿宋" w:eastAsia="仿宋" w:hAnsi="仿宋" w:cs="宋体"/>
                <w:kern w:val="0"/>
                <w:sz w:val="22"/>
                <w:szCs w:val="22"/>
              </w:rPr>
            </w:pPr>
          </w:p>
          <w:p w:rsidR="003626BA" w:rsidRPr="00AB4E02" w:rsidRDefault="003626BA" w:rsidP="008309C2">
            <w:pPr>
              <w:widowControl/>
              <w:rPr>
                <w:rFonts w:ascii="仿宋" w:eastAsia="仿宋" w:hAnsi="仿宋" w:cs="宋体"/>
                <w:kern w:val="0"/>
                <w:sz w:val="22"/>
                <w:szCs w:val="22"/>
              </w:rPr>
            </w:pPr>
          </w:p>
          <w:p w:rsidR="003626BA" w:rsidRPr="00AB4E02" w:rsidRDefault="003626BA" w:rsidP="008309C2">
            <w:pPr>
              <w:widowControl/>
              <w:rPr>
                <w:rFonts w:ascii="仿宋" w:eastAsia="仿宋" w:hAnsi="仿宋" w:cs="宋体"/>
                <w:kern w:val="0"/>
                <w:sz w:val="22"/>
                <w:szCs w:val="22"/>
              </w:rPr>
            </w:pPr>
          </w:p>
          <w:p w:rsidR="003626BA" w:rsidRPr="00AB4E02" w:rsidRDefault="003626BA" w:rsidP="008309C2">
            <w:pPr>
              <w:widowControl/>
              <w:rPr>
                <w:rFonts w:ascii="仿宋" w:eastAsia="仿宋" w:hAnsi="仿宋" w:cs="宋体"/>
                <w:kern w:val="0"/>
                <w:sz w:val="22"/>
                <w:szCs w:val="22"/>
              </w:rPr>
            </w:pPr>
          </w:p>
          <w:p w:rsidR="003626BA" w:rsidRPr="00AB4E02" w:rsidRDefault="003626BA" w:rsidP="008309C2">
            <w:pPr>
              <w:widowControl/>
              <w:rPr>
                <w:rFonts w:ascii="仿宋" w:eastAsia="仿宋" w:hAnsi="仿宋" w:cs="宋体"/>
                <w:kern w:val="0"/>
                <w:sz w:val="22"/>
                <w:szCs w:val="22"/>
              </w:rPr>
            </w:pPr>
          </w:p>
        </w:tc>
        <w:tc>
          <w:tcPr>
            <w:tcW w:w="5145" w:type="dxa"/>
            <w:gridSpan w:val="2"/>
            <w:tcBorders>
              <w:left w:val="single" w:sz="4" w:space="0" w:color="auto"/>
              <w:bottom w:val="single" w:sz="4" w:space="0" w:color="auto"/>
              <w:right w:val="single" w:sz="4" w:space="0" w:color="auto"/>
            </w:tcBorders>
            <w:shd w:val="clear" w:color="auto" w:fill="auto"/>
          </w:tcPr>
          <w:p w:rsidR="00097A8E" w:rsidRPr="00AB4E02" w:rsidRDefault="00097A8E" w:rsidP="008309C2">
            <w:pPr>
              <w:widowControl/>
              <w:rPr>
                <w:rFonts w:ascii="仿宋" w:eastAsia="仿宋" w:hAnsi="仿宋" w:cs="宋体"/>
                <w:kern w:val="0"/>
                <w:sz w:val="22"/>
                <w:szCs w:val="22"/>
              </w:rPr>
            </w:pPr>
          </w:p>
        </w:tc>
        <w:tc>
          <w:tcPr>
            <w:tcW w:w="2221" w:type="dxa"/>
            <w:gridSpan w:val="2"/>
            <w:tcBorders>
              <w:left w:val="single" w:sz="4" w:space="0" w:color="auto"/>
              <w:bottom w:val="single" w:sz="4" w:space="0" w:color="auto"/>
              <w:right w:val="single" w:sz="4" w:space="0" w:color="auto"/>
            </w:tcBorders>
            <w:shd w:val="clear" w:color="auto" w:fill="auto"/>
            <w:noWrap/>
          </w:tcPr>
          <w:p w:rsidR="00097A8E" w:rsidRPr="00AB4E02" w:rsidRDefault="00097A8E" w:rsidP="008309C2">
            <w:pPr>
              <w:widowControl/>
              <w:rPr>
                <w:rFonts w:ascii="仿宋" w:eastAsia="仿宋" w:hAnsi="仿宋" w:cs="宋体"/>
                <w:kern w:val="0"/>
                <w:sz w:val="22"/>
                <w:szCs w:val="22"/>
              </w:rPr>
            </w:pPr>
          </w:p>
        </w:tc>
      </w:tr>
    </w:tbl>
    <w:p w:rsidR="008309C2" w:rsidRPr="00AB4E02" w:rsidRDefault="008309C2" w:rsidP="00952593">
      <w:pPr>
        <w:jc w:val="center"/>
        <w:rPr>
          <w:rFonts w:ascii="仿宋" w:eastAsia="仿宋" w:hAnsi="仿宋"/>
        </w:rPr>
      </w:pPr>
    </w:p>
    <w:p w:rsidR="00952593" w:rsidRPr="00AB4E02" w:rsidRDefault="00952593" w:rsidP="00952593">
      <w:pPr>
        <w:jc w:val="center"/>
        <w:rPr>
          <w:rFonts w:ascii="仿宋" w:eastAsia="仿宋" w:hAnsi="仿宋"/>
        </w:rPr>
      </w:pPr>
      <w:r w:rsidRPr="00AB4E02">
        <w:rPr>
          <w:rFonts w:ascii="仿宋" w:eastAsia="仿宋" w:hAnsi="仿宋" w:hint="eastAsia"/>
        </w:rPr>
        <w:t>第3页</w:t>
      </w:r>
    </w:p>
    <w:p w:rsidR="00072491" w:rsidRPr="00AB4E02" w:rsidRDefault="00072491" w:rsidP="00952593">
      <w:pPr>
        <w:jc w:val="center"/>
        <w:rPr>
          <w:rFonts w:ascii="仿宋" w:eastAsia="仿宋" w:hAnsi="仿宋"/>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1172"/>
        <w:gridCol w:w="1027"/>
        <w:gridCol w:w="1945"/>
        <w:gridCol w:w="622"/>
        <w:gridCol w:w="493"/>
        <w:gridCol w:w="423"/>
        <w:gridCol w:w="1634"/>
        <w:gridCol w:w="691"/>
        <w:gridCol w:w="1318"/>
      </w:tblGrid>
      <w:tr w:rsidR="00AB4E02" w:rsidRPr="00AB4E02">
        <w:trPr>
          <w:trHeight w:val="422"/>
          <w:jc w:val="center"/>
        </w:trPr>
        <w:tc>
          <w:tcPr>
            <w:tcW w:w="9888" w:type="dxa"/>
            <w:gridSpan w:val="10"/>
            <w:shd w:val="clear" w:color="auto" w:fill="auto"/>
            <w:noWrap/>
            <w:vAlign w:val="center"/>
          </w:tcPr>
          <w:p w:rsidR="00FD431B" w:rsidRPr="00AB4E02" w:rsidRDefault="00FD431B" w:rsidP="00072491">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科 研 工 作 情 况</w:t>
            </w:r>
          </w:p>
        </w:tc>
      </w:tr>
      <w:tr w:rsidR="00AB4E02" w:rsidRPr="00AB4E02" w:rsidTr="00926F76">
        <w:trPr>
          <w:trHeight w:val="84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序号</w:t>
            </w:r>
          </w:p>
        </w:tc>
        <w:tc>
          <w:tcPr>
            <w:tcW w:w="1172" w:type="dxa"/>
            <w:shd w:val="clear" w:color="auto" w:fill="auto"/>
            <w:vAlign w:val="center"/>
          </w:tcPr>
          <w:p w:rsidR="00926F76" w:rsidRPr="00AB4E02" w:rsidRDefault="00926F76" w:rsidP="009802E8">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项目</w:t>
            </w:r>
            <w:r w:rsidRPr="00AB4E02">
              <w:rPr>
                <w:rFonts w:ascii="仿宋" w:eastAsia="仿宋" w:hAnsi="仿宋" w:cs="宋体" w:hint="eastAsia"/>
                <w:kern w:val="0"/>
                <w:sz w:val="22"/>
                <w:szCs w:val="22"/>
              </w:rPr>
              <w:br/>
              <w:t>来源</w:t>
            </w:r>
          </w:p>
        </w:tc>
        <w:tc>
          <w:tcPr>
            <w:tcW w:w="1027" w:type="dxa"/>
            <w:shd w:val="clear" w:color="auto" w:fill="auto"/>
            <w:vAlign w:val="center"/>
          </w:tcPr>
          <w:p w:rsidR="00926F76" w:rsidRPr="00AB4E02" w:rsidRDefault="00926F76" w:rsidP="00926F76">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项目</w:t>
            </w:r>
          </w:p>
          <w:p w:rsidR="00926F76" w:rsidRPr="00AB4E02" w:rsidRDefault="008C2D67" w:rsidP="0072639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类</w:t>
            </w:r>
            <w:r w:rsidR="00926F76" w:rsidRPr="00AB4E02">
              <w:rPr>
                <w:rFonts w:ascii="仿宋" w:eastAsia="仿宋" w:hAnsi="仿宋" w:cs="宋体" w:hint="eastAsia"/>
                <w:kern w:val="0"/>
                <w:sz w:val="22"/>
                <w:szCs w:val="22"/>
              </w:rPr>
              <w:t>别</w:t>
            </w:r>
          </w:p>
        </w:tc>
        <w:tc>
          <w:tcPr>
            <w:tcW w:w="2567" w:type="dxa"/>
            <w:gridSpan w:val="2"/>
            <w:shd w:val="clear" w:color="auto" w:fill="auto"/>
            <w:vAlign w:val="center"/>
          </w:tcPr>
          <w:p w:rsidR="00926F76" w:rsidRPr="00AB4E02" w:rsidRDefault="00926F76" w:rsidP="00D72614">
            <w:pPr>
              <w:jc w:val="center"/>
              <w:rPr>
                <w:rFonts w:ascii="仿宋" w:eastAsia="仿宋" w:hAnsi="仿宋" w:cs="宋体"/>
                <w:kern w:val="0"/>
                <w:sz w:val="22"/>
                <w:szCs w:val="22"/>
              </w:rPr>
            </w:pPr>
            <w:r w:rsidRPr="00AB4E02">
              <w:rPr>
                <w:rFonts w:ascii="仿宋" w:eastAsia="仿宋" w:hAnsi="仿宋" w:cs="宋体" w:hint="eastAsia"/>
                <w:kern w:val="0"/>
                <w:sz w:val="22"/>
                <w:szCs w:val="22"/>
              </w:rPr>
              <w:t>项目名称</w:t>
            </w:r>
          </w:p>
        </w:tc>
        <w:tc>
          <w:tcPr>
            <w:tcW w:w="916"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经费</w:t>
            </w:r>
            <w:r w:rsidRPr="00AB4E02">
              <w:rPr>
                <w:rFonts w:ascii="仿宋" w:eastAsia="仿宋" w:hAnsi="仿宋" w:cs="宋体" w:hint="eastAsia"/>
                <w:kern w:val="0"/>
                <w:sz w:val="22"/>
                <w:szCs w:val="22"/>
              </w:rPr>
              <w:br/>
              <w:t>(万元)</w:t>
            </w:r>
          </w:p>
        </w:tc>
        <w:tc>
          <w:tcPr>
            <w:tcW w:w="1634" w:type="dxa"/>
            <w:shd w:val="clear" w:color="auto" w:fill="auto"/>
            <w:vAlign w:val="center"/>
          </w:tcPr>
          <w:p w:rsidR="00926F76" w:rsidRPr="00AB4E02" w:rsidRDefault="00926F76" w:rsidP="00940EA5">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项目</w:t>
            </w:r>
            <w:r w:rsidRPr="00AB4E02">
              <w:rPr>
                <w:rFonts w:ascii="仿宋" w:eastAsia="仿宋" w:hAnsi="仿宋" w:cs="宋体" w:hint="eastAsia"/>
                <w:kern w:val="0"/>
                <w:sz w:val="22"/>
                <w:szCs w:val="22"/>
              </w:rPr>
              <w:br/>
            </w:r>
            <w:r w:rsidR="00940EA5" w:rsidRPr="00AB4E02">
              <w:rPr>
                <w:rFonts w:ascii="仿宋" w:eastAsia="仿宋" w:hAnsi="仿宋" w:cs="宋体" w:hint="eastAsia"/>
                <w:kern w:val="0"/>
                <w:sz w:val="22"/>
                <w:szCs w:val="22"/>
              </w:rPr>
              <w:t>获批</w:t>
            </w:r>
            <w:r w:rsidRPr="00AB4E02">
              <w:rPr>
                <w:rFonts w:ascii="仿宋" w:eastAsia="仿宋" w:hAnsi="仿宋" w:cs="宋体" w:hint="eastAsia"/>
                <w:kern w:val="0"/>
                <w:sz w:val="22"/>
                <w:szCs w:val="22"/>
              </w:rPr>
              <w:t>时间</w:t>
            </w:r>
          </w:p>
        </w:tc>
        <w:tc>
          <w:tcPr>
            <w:tcW w:w="2009"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本人承担任务(排名)、完成任务情况、鉴定部门</w:t>
            </w:r>
          </w:p>
        </w:tc>
      </w:tr>
      <w:tr w:rsidR="00AB4E02" w:rsidRPr="00AB4E02" w:rsidTr="00926F76">
        <w:trPr>
          <w:trHeight w:val="68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1</w:t>
            </w:r>
          </w:p>
        </w:tc>
        <w:tc>
          <w:tcPr>
            <w:tcW w:w="1172" w:type="dxa"/>
            <w:shd w:val="clear" w:color="auto" w:fill="auto"/>
            <w:vAlign w:val="center"/>
          </w:tcPr>
          <w:p w:rsidR="00926F76" w:rsidRPr="00AB4E02" w:rsidRDefault="00AE4854" w:rsidP="00AE485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国家自然科学基金委员会</w:t>
            </w:r>
          </w:p>
        </w:tc>
        <w:tc>
          <w:tcPr>
            <w:tcW w:w="1027" w:type="dxa"/>
            <w:shd w:val="clear" w:color="auto" w:fill="auto"/>
            <w:vAlign w:val="center"/>
          </w:tcPr>
          <w:p w:rsidR="00926F76" w:rsidRPr="00AB4E02" w:rsidRDefault="00AE4854"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面上项目</w:t>
            </w:r>
          </w:p>
        </w:tc>
        <w:tc>
          <w:tcPr>
            <w:tcW w:w="2567" w:type="dxa"/>
            <w:gridSpan w:val="2"/>
            <w:shd w:val="clear" w:color="auto" w:fill="auto"/>
            <w:vAlign w:val="center"/>
          </w:tcPr>
          <w:p w:rsidR="00926F76" w:rsidRPr="00AB4E02" w:rsidRDefault="003B11DF" w:rsidP="003B11DF">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氢键有机框架异质结激光晶体的可控创制及其智能光学编码研究</w:t>
            </w:r>
          </w:p>
        </w:tc>
        <w:tc>
          <w:tcPr>
            <w:tcW w:w="916" w:type="dxa"/>
            <w:gridSpan w:val="2"/>
            <w:shd w:val="clear" w:color="auto" w:fill="auto"/>
            <w:vAlign w:val="center"/>
          </w:tcPr>
          <w:p w:rsidR="00926F76" w:rsidRPr="00AB4E02" w:rsidRDefault="00AE4854"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5</w:t>
            </w:r>
            <w:r w:rsidRPr="00AB4E02">
              <w:rPr>
                <w:rFonts w:ascii="仿宋" w:eastAsia="仿宋" w:hAnsi="仿宋" w:cs="宋体"/>
                <w:kern w:val="0"/>
                <w:sz w:val="22"/>
                <w:szCs w:val="22"/>
              </w:rPr>
              <w:t>0</w:t>
            </w:r>
          </w:p>
        </w:tc>
        <w:tc>
          <w:tcPr>
            <w:tcW w:w="1634" w:type="dxa"/>
            <w:shd w:val="clear" w:color="auto" w:fill="auto"/>
            <w:vAlign w:val="center"/>
          </w:tcPr>
          <w:p w:rsidR="00926F76" w:rsidRPr="00AB4E02" w:rsidRDefault="00AE4854"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2</w:t>
            </w:r>
            <w:r w:rsidRPr="00AB4E02">
              <w:rPr>
                <w:rFonts w:ascii="仿宋" w:eastAsia="仿宋" w:hAnsi="仿宋" w:cs="宋体"/>
                <w:kern w:val="0"/>
                <w:sz w:val="22"/>
                <w:szCs w:val="22"/>
              </w:rPr>
              <w:t>024年9月</w:t>
            </w:r>
          </w:p>
        </w:tc>
        <w:tc>
          <w:tcPr>
            <w:tcW w:w="2009" w:type="dxa"/>
            <w:gridSpan w:val="2"/>
            <w:shd w:val="clear" w:color="auto" w:fill="auto"/>
            <w:vAlign w:val="center"/>
          </w:tcPr>
          <w:p w:rsidR="00926F76" w:rsidRPr="00AB4E02" w:rsidRDefault="003B11DF" w:rsidP="00D72614">
            <w:pPr>
              <w:widowControl/>
              <w:jc w:val="center"/>
              <w:rPr>
                <w:rFonts w:ascii="仿宋" w:eastAsia="仿宋" w:hAnsi="仿宋" w:cs="宋体"/>
                <w:kern w:val="0"/>
                <w:sz w:val="22"/>
                <w:szCs w:val="22"/>
              </w:rPr>
            </w:pPr>
            <w:r w:rsidRPr="00AB4E02">
              <w:rPr>
                <w:rFonts w:ascii="仿宋" w:eastAsia="仿宋" w:hAnsi="仿宋" w:cs="宋体"/>
                <w:kern w:val="0"/>
                <w:sz w:val="22"/>
                <w:szCs w:val="22"/>
              </w:rPr>
              <w:t>第一，在研，</w:t>
            </w:r>
            <w:r w:rsidRPr="00AB4E02">
              <w:rPr>
                <w:rFonts w:ascii="仿宋" w:eastAsia="仿宋" w:hAnsi="仿宋" w:cs="宋体" w:hint="eastAsia"/>
                <w:kern w:val="0"/>
                <w:sz w:val="22"/>
                <w:szCs w:val="22"/>
              </w:rPr>
              <w:t>国家自然科学基金委员会</w:t>
            </w:r>
          </w:p>
        </w:tc>
      </w:tr>
      <w:tr w:rsidR="00AB4E02" w:rsidRPr="00AB4E02" w:rsidTr="00926F76">
        <w:trPr>
          <w:trHeight w:val="68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2</w:t>
            </w:r>
          </w:p>
        </w:tc>
        <w:tc>
          <w:tcPr>
            <w:tcW w:w="1172" w:type="dxa"/>
            <w:shd w:val="clear" w:color="auto" w:fill="auto"/>
            <w:vAlign w:val="center"/>
          </w:tcPr>
          <w:p w:rsidR="00926F76" w:rsidRPr="00AB4E02" w:rsidRDefault="00AE4854"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国家自然科学基金委员会</w:t>
            </w:r>
          </w:p>
        </w:tc>
        <w:tc>
          <w:tcPr>
            <w:tcW w:w="1027" w:type="dxa"/>
            <w:shd w:val="clear" w:color="auto" w:fill="auto"/>
            <w:vAlign w:val="center"/>
          </w:tcPr>
          <w:p w:rsidR="00926F76" w:rsidRPr="00AB4E02" w:rsidRDefault="00AE4854"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青年科学基金项目（C类）</w:t>
            </w:r>
          </w:p>
        </w:tc>
        <w:tc>
          <w:tcPr>
            <w:tcW w:w="2567" w:type="dxa"/>
            <w:gridSpan w:val="2"/>
            <w:shd w:val="clear" w:color="auto" w:fill="auto"/>
            <w:vAlign w:val="center"/>
          </w:tcPr>
          <w:p w:rsidR="00926F76" w:rsidRPr="00AB4E02" w:rsidRDefault="003B11DF" w:rsidP="003B11DF">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纯相金属有机框架增益微晶的设计构筑及宽频可调激光性能研究</w:t>
            </w:r>
          </w:p>
        </w:tc>
        <w:tc>
          <w:tcPr>
            <w:tcW w:w="916" w:type="dxa"/>
            <w:gridSpan w:val="2"/>
            <w:shd w:val="clear" w:color="auto" w:fill="auto"/>
            <w:vAlign w:val="center"/>
          </w:tcPr>
          <w:p w:rsidR="00926F76" w:rsidRPr="00AB4E02" w:rsidRDefault="00AE4854"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3</w:t>
            </w:r>
            <w:r w:rsidRPr="00AB4E02">
              <w:rPr>
                <w:rFonts w:ascii="仿宋" w:eastAsia="仿宋" w:hAnsi="仿宋" w:cs="宋体"/>
                <w:kern w:val="0"/>
                <w:sz w:val="22"/>
                <w:szCs w:val="22"/>
              </w:rPr>
              <w:t>0</w:t>
            </w:r>
          </w:p>
        </w:tc>
        <w:tc>
          <w:tcPr>
            <w:tcW w:w="1634" w:type="dxa"/>
            <w:shd w:val="clear" w:color="auto" w:fill="auto"/>
            <w:vAlign w:val="center"/>
          </w:tcPr>
          <w:p w:rsidR="00926F76" w:rsidRPr="00AB4E02" w:rsidRDefault="00AE4854"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2</w:t>
            </w:r>
            <w:r w:rsidRPr="00AB4E02">
              <w:rPr>
                <w:rFonts w:ascii="仿宋" w:eastAsia="仿宋" w:hAnsi="仿宋" w:cs="宋体"/>
                <w:kern w:val="0"/>
                <w:sz w:val="22"/>
                <w:szCs w:val="22"/>
              </w:rPr>
              <w:t>021年</w:t>
            </w:r>
            <w:r w:rsidRPr="00AB4E02">
              <w:rPr>
                <w:rFonts w:ascii="仿宋" w:eastAsia="仿宋" w:hAnsi="仿宋" w:cs="宋体" w:hint="eastAsia"/>
                <w:kern w:val="0"/>
                <w:sz w:val="22"/>
                <w:szCs w:val="22"/>
              </w:rPr>
              <w:t>9月</w:t>
            </w:r>
          </w:p>
        </w:tc>
        <w:tc>
          <w:tcPr>
            <w:tcW w:w="2009" w:type="dxa"/>
            <w:gridSpan w:val="2"/>
            <w:shd w:val="clear" w:color="auto" w:fill="auto"/>
            <w:noWrap/>
            <w:vAlign w:val="center"/>
          </w:tcPr>
          <w:p w:rsidR="00926F76" w:rsidRPr="00AB4E02" w:rsidRDefault="003B11DF" w:rsidP="00D72614">
            <w:pPr>
              <w:widowControl/>
              <w:jc w:val="center"/>
              <w:rPr>
                <w:rFonts w:ascii="仿宋" w:eastAsia="仿宋" w:hAnsi="仿宋" w:cs="宋体"/>
                <w:kern w:val="0"/>
                <w:sz w:val="22"/>
                <w:szCs w:val="22"/>
              </w:rPr>
            </w:pPr>
            <w:r w:rsidRPr="00AB4E02">
              <w:rPr>
                <w:rFonts w:ascii="仿宋" w:eastAsia="仿宋" w:hAnsi="仿宋" w:cs="宋体"/>
                <w:kern w:val="0"/>
                <w:sz w:val="22"/>
                <w:szCs w:val="22"/>
              </w:rPr>
              <w:t>第一，已结题，</w:t>
            </w:r>
            <w:r w:rsidRPr="00AB4E02">
              <w:rPr>
                <w:rFonts w:ascii="仿宋" w:eastAsia="仿宋" w:hAnsi="仿宋" w:cs="宋体" w:hint="eastAsia"/>
                <w:kern w:val="0"/>
                <w:sz w:val="22"/>
                <w:szCs w:val="22"/>
              </w:rPr>
              <w:t>国家自然科学基金委员会</w:t>
            </w:r>
          </w:p>
        </w:tc>
      </w:tr>
      <w:tr w:rsidR="00AB4E02" w:rsidRPr="00AB4E02" w:rsidTr="00926F76">
        <w:trPr>
          <w:trHeight w:val="68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3</w:t>
            </w:r>
          </w:p>
        </w:tc>
        <w:tc>
          <w:tcPr>
            <w:tcW w:w="1172" w:type="dxa"/>
            <w:shd w:val="clear" w:color="auto" w:fill="auto"/>
            <w:vAlign w:val="center"/>
          </w:tcPr>
          <w:p w:rsidR="00926F76" w:rsidRPr="00AB4E02" w:rsidRDefault="00BA2238" w:rsidP="00D72614">
            <w:pPr>
              <w:widowControl/>
              <w:jc w:val="center"/>
              <w:rPr>
                <w:rFonts w:ascii="仿宋" w:eastAsia="仿宋" w:hAnsi="仿宋" w:cs="宋体"/>
                <w:kern w:val="0"/>
                <w:sz w:val="22"/>
                <w:szCs w:val="22"/>
              </w:rPr>
            </w:pPr>
            <w:r w:rsidRPr="00AB4E02">
              <w:rPr>
                <w:rFonts w:ascii="仿宋" w:eastAsia="仿宋" w:hAnsi="仿宋" w:cs="宋体"/>
                <w:kern w:val="0"/>
                <w:sz w:val="22"/>
                <w:szCs w:val="22"/>
              </w:rPr>
              <w:t>福建省科学技术厅</w:t>
            </w:r>
          </w:p>
        </w:tc>
        <w:tc>
          <w:tcPr>
            <w:tcW w:w="1027" w:type="dxa"/>
            <w:shd w:val="clear" w:color="auto" w:fill="auto"/>
            <w:vAlign w:val="center"/>
          </w:tcPr>
          <w:p w:rsidR="00926F76" w:rsidRPr="00AB4E02" w:rsidRDefault="00D3408A" w:rsidP="00BA2238">
            <w:pPr>
              <w:widowControl/>
              <w:rPr>
                <w:rFonts w:ascii="仿宋" w:eastAsia="仿宋" w:hAnsi="仿宋" w:cs="宋体"/>
                <w:kern w:val="0"/>
                <w:sz w:val="22"/>
                <w:szCs w:val="22"/>
              </w:rPr>
            </w:pPr>
            <w:r w:rsidRPr="00AB4E02">
              <w:rPr>
                <w:rFonts w:ascii="仿宋" w:eastAsia="仿宋" w:hAnsi="仿宋" w:cs="宋体" w:hint="eastAsia"/>
                <w:kern w:val="0"/>
                <w:sz w:val="22"/>
                <w:szCs w:val="22"/>
              </w:rPr>
              <w:t>自然科学基金项目</w:t>
            </w:r>
            <w:r w:rsidR="00BA2238" w:rsidRPr="00AB4E02">
              <w:rPr>
                <w:rFonts w:ascii="仿宋" w:eastAsia="仿宋" w:hAnsi="仿宋" w:cs="宋体"/>
                <w:kern w:val="0"/>
                <w:sz w:val="22"/>
                <w:szCs w:val="22"/>
              </w:rPr>
              <w:t>青创项目</w:t>
            </w:r>
          </w:p>
        </w:tc>
        <w:tc>
          <w:tcPr>
            <w:tcW w:w="2567" w:type="dxa"/>
            <w:gridSpan w:val="2"/>
            <w:shd w:val="clear" w:color="auto" w:fill="auto"/>
            <w:vAlign w:val="center"/>
          </w:tcPr>
          <w:p w:rsidR="00926F76" w:rsidRPr="00AB4E02" w:rsidRDefault="00BA2238" w:rsidP="00BA2238">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有机柔性单晶微环的可控组装及应变传感激光性能研究</w:t>
            </w:r>
          </w:p>
        </w:tc>
        <w:tc>
          <w:tcPr>
            <w:tcW w:w="916" w:type="dxa"/>
            <w:gridSpan w:val="2"/>
            <w:shd w:val="clear" w:color="auto" w:fill="auto"/>
            <w:vAlign w:val="center"/>
          </w:tcPr>
          <w:p w:rsidR="00926F76" w:rsidRPr="00AB4E02" w:rsidRDefault="00AE4854"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4</w:t>
            </w:r>
          </w:p>
        </w:tc>
        <w:tc>
          <w:tcPr>
            <w:tcW w:w="1634" w:type="dxa"/>
            <w:shd w:val="clear" w:color="auto" w:fill="auto"/>
            <w:vAlign w:val="center"/>
          </w:tcPr>
          <w:p w:rsidR="00926F76" w:rsidRPr="00AB4E02" w:rsidRDefault="00BA2238"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2</w:t>
            </w:r>
            <w:r w:rsidRPr="00AB4E02">
              <w:rPr>
                <w:rFonts w:ascii="仿宋" w:eastAsia="仿宋" w:hAnsi="仿宋" w:cs="宋体"/>
                <w:kern w:val="0"/>
                <w:sz w:val="22"/>
                <w:szCs w:val="22"/>
              </w:rPr>
              <w:t>020年</w:t>
            </w:r>
            <w:r w:rsidRPr="00AB4E02">
              <w:rPr>
                <w:rFonts w:ascii="仿宋" w:eastAsia="仿宋" w:hAnsi="仿宋" w:cs="宋体" w:hint="eastAsia"/>
                <w:kern w:val="0"/>
                <w:sz w:val="22"/>
                <w:szCs w:val="22"/>
              </w:rPr>
              <w:t>1</w:t>
            </w:r>
            <w:r w:rsidRPr="00AB4E02">
              <w:rPr>
                <w:rFonts w:ascii="仿宋" w:eastAsia="仿宋" w:hAnsi="仿宋" w:cs="宋体"/>
                <w:kern w:val="0"/>
                <w:sz w:val="22"/>
                <w:szCs w:val="22"/>
              </w:rPr>
              <w:t>1月</w:t>
            </w:r>
          </w:p>
        </w:tc>
        <w:tc>
          <w:tcPr>
            <w:tcW w:w="2009" w:type="dxa"/>
            <w:gridSpan w:val="2"/>
            <w:shd w:val="clear" w:color="auto" w:fill="auto"/>
            <w:noWrap/>
            <w:vAlign w:val="center"/>
          </w:tcPr>
          <w:p w:rsidR="00926F76" w:rsidRPr="00AB4E02" w:rsidRDefault="00BA2238"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第一，已结题，福建省科学技术厅</w:t>
            </w:r>
          </w:p>
        </w:tc>
      </w:tr>
      <w:tr w:rsidR="00AB4E02" w:rsidRPr="00AB4E02" w:rsidTr="00926F76">
        <w:trPr>
          <w:trHeight w:val="68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4</w:t>
            </w:r>
          </w:p>
        </w:tc>
        <w:tc>
          <w:tcPr>
            <w:tcW w:w="1172"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027"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567"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916"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634"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AB4E02" w:rsidRDefault="00926F76" w:rsidP="00D72614">
            <w:pPr>
              <w:widowControl/>
              <w:jc w:val="center"/>
              <w:rPr>
                <w:rFonts w:ascii="仿宋" w:eastAsia="仿宋" w:hAnsi="仿宋" w:cs="宋体"/>
                <w:kern w:val="0"/>
                <w:sz w:val="22"/>
                <w:szCs w:val="22"/>
              </w:rPr>
            </w:pPr>
          </w:p>
        </w:tc>
      </w:tr>
      <w:tr w:rsidR="00AB4E02" w:rsidRPr="00AB4E02" w:rsidTr="00926F76">
        <w:trPr>
          <w:trHeight w:val="759"/>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5</w:t>
            </w:r>
          </w:p>
        </w:tc>
        <w:tc>
          <w:tcPr>
            <w:tcW w:w="1172"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027"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567"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916"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634"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AB4E02" w:rsidRDefault="00926F76" w:rsidP="00D72614">
            <w:pPr>
              <w:widowControl/>
              <w:jc w:val="center"/>
              <w:rPr>
                <w:rFonts w:ascii="仿宋" w:eastAsia="仿宋" w:hAnsi="仿宋" w:cs="宋体"/>
                <w:kern w:val="0"/>
                <w:sz w:val="22"/>
                <w:szCs w:val="22"/>
              </w:rPr>
            </w:pPr>
          </w:p>
        </w:tc>
      </w:tr>
      <w:tr w:rsidR="00AB4E02" w:rsidRPr="00AB4E02" w:rsidTr="00926F76">
        <w:trPr>
          <w:trHeight w:val="68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6</w:t>
            </w:r>
          </w:p>
        </w:tc>
        <w:tc>
          <w:tcPr>
            <w:tcW w:w="1172"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027"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567"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916"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634"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AB4E02" w:rsidRDefault="00926F76" w:rsidP="00D72614">
            <w:pPr>
              <w:widowControl/>
              <w:jc w:val="center"/>
              <w:rPr>
                <w:rFonts w:ascii="仿宋" w:eastAsia="仿宋" w:hAnsi="仿宋" w:cs="宋体"/>
                <w:kern w:val="0"/>
                <w:sz w:val="22"/>
                <w:szCs w:val="22"/>
              </w:rPr>
            </w:pPr>
          </w:p>
        </w:tc>
      </w:tr>
      <w:tr w:rsidR="00AB4E02" w:rsidRPr="00AB4E02" w:rsidTr="00926F76">
        <w:trPr>
          <w:trHeight w:val="68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7</w:t>
            </w:r>
          </w:p>
        </w:tc>
        <w:tc>
          <w:tcPr>
            <w:tcW w:w="1172"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027"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567"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916"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634"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AB4E02" w:rsidRDefault="00926F76" w:rsidP="00D72614">
            <w:pPr>
              <w:widowControl/>
              <w:jc w:val="center"/>
              <w:rPr>
                <w:rFonts w:ascii="仿宋" w:eastAsia="仿宋" w:hAnsi="仿宋" w:cs="宋体"/>
                <w:kern w:val="0"/>
                <w:sz w:val="22"/>
                <w:szCs w:val="22"/>
              </w:rPr>
            </w:pPr>
          </w:p>
        </w:tc>
      </w:tr>
      <w:tr w:rsidR="00AB4E02" w:rsidRPr="00AB4E02" w:rsidTr="00926F76">
        <w:trPr>
          <w:trHeight w:val="68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8</w:t>
            </w:r>
          </w:p>
        </w:tc>
        <w:tc>
          <w:tcPr>
            <w:tcW w:w="1172"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027"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567"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916"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634"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AB4E02" w:rsidRDefault="00926F76" w:rsidP="00D72614">
            <w:pPr>
              <w:widowControl/>
              <w:jc w:val="center"/>
              <w:rPr>
                <w:rFonts w:ascii="仿宋" w:eastAsia="仿宋" w:hAnsi="仿宋" w:cs="宋体"/>
                <w:kern w:val="0"/>
                <w:sz w:val="22"/>
                <w:szCs w:val="22"/>
              </w:rPr>
            </w:pPr>
          </w:p>
        </w:tc>
      </w:tr>
      <w:tr w:rsidR="00AB4E02" w:rsidRPr="00AB4E02" w:rsidTr="00926F76">
        <w:trPr>
          <w:trHeight w:val="68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9</w:t>
            </w:r>
          </w:p>
        </w:tc>
        <w:tc>
          <w:tcPr>
            <w:tcW w:w="1172"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027"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567"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916"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634"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AB4E02" w:rsidRDefault="00926F76" w:rsidP="00D72614">
            <w:pPr>
              <w:widowControl/>
              <w:jc w:val="center"/>
              <w:rPr>
                <w:rFonts w:ascii="仿宋" w:eastAsia="仿宋" w:hAnsi="仿宋" w:cs="宋体"/>
                <w:kern w:val="0"/>
                <w:sz w:val="22"/>
                <w:szCs w:val="22"/>
              </w:rPr>
            </w:pPr>
          </w:p>
        </w:tc>
      </w:tr>
      <w:tr w:rsidR="00AB4E02" w:rsidRPr="00AB4E02" w:rsidTr="00926F76">
        <w:trPr>
          <w:trHeight w:val="680"/>
          <w:jc w:val="center"/>
        </w:trPr>
        <w:tc>
          <w:tcPr>
            <w:tcW w:w="563"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10</w:t>
            </w:r>
          </w:p>
        </w:tc>
        <w:tc>
          <w:tcPr>
            <w:tcW w:w="1172"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027"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567"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916" w:type="dxa"/>
            <w:gridSpan w:val="2"/>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1634" w:type="dxa"/>
            <w:shd w:val="clear" w:color="auto" w:fill="auto"/>
            <w:vAlign w:val="center"/>
          </w:tcPr>
          <w:p w:rsidR="00926F76" w:rsidRPr="00AB4E02"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AB4E02" w:rsidRDefault="00926F76" w:rsidP="00D72614">
            <w:pPr>
              <w:widowControl/>
              <w:jc w:val="center"/>
              <w:rPr>
                <w:rFonts w:ascii="仿宋" w:eastAsia="仿宋" w:hAnsi="仿宋" w:cs="宋体"/>
                <w:kern w:val="0"/>
                <w:sz w:val="22"/>
                <w:szCs w:val="22"/>
              </w:rPr>
            </w:pPr>
          </w:p>
        </w:tc>
      </w:tr>
      <w:tr w:rsidR="00AB4E02" w:rsidRPr="00AB4E02">
        <w:trPr>
          <w:trHeight w:val="435"/>
          <w:jc w:val="center"/>
        </w:trPr>
        <w:tc>
          <w:tcPr>
            <w:tcW w:w="9888" w:type="dxa"/>
            <w:gridSpan w:val="10"/>
            <w:shd w:val="clear" w:color="auto" w:fill="auto"/>
            <w:vAlign w:val="center"/>
          </w:tcPr>
          <w:p w:rsidR="005F4AF1" w:rsidRPr="00AB4E02" w:rsidRDefault="005F4AF1"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获 奖 情 况</w:t>
            </w:r>
          </w:p>
        </w:tc>
      </w:tr>
      <w:tr w:rsidR="00AB4E02" w:rsidRPr="00AB4E02">
        <w:trPr>
          <w:trHeight w:val="798"/>
          <w:jc w:val="center"/>
        </w:trPr>
        <w:tc>
          <w:tcPr>
            <w:tcW w:w="563" w:type="dxa"/>
            <w:vAlign w:val="center"/>
          </w:tcPr>
          <w:p w:rsidR="005F4AF1" w:rsidRPr="00AB4E02" w:rsidRDefault="005F4AF1" w:rsidP="00D72614">
            <w:pPr>
              <w:jc w:val="center"/>
              <w:rPr>
                <w:rFonts w:ascii="仿宋" w:eastAsia="仿宋" w:hAnsi="仿宋" w:cs="宋体"/>
                <w:kern w:val="0"/>
                <w:sz w:val="22"/>
                <w:szCs w:val="22"/>
              </w:rPr>
            </w:pPr>
            <w:r w:rsidRPr="00AB4E02">
              <w:rPr>
                <w:rFonts w:ascii="仿宋" w:eastAsia="仿宋" w:hAnsi="仿宋" w:cs="宋体" w:hint="eastAsia"/>
                <w:kern w:val="0"/>
                <w:sz w:val="22"/>
                <w:szCs w:val="22"/>
              </w:rPr>
              <w:t>序号</w:t>
            </w:r>
          </w:p>
        </w:tc>
        <w:tc>
          <w:tcPr>
            <w:tcW w:w="1172" w:type="dxa"/>
            <w:vAlign w:val="center"/>
          </w:tcPr>
          <w:p w:rsidR="005F4AF1" w:rsidRPr="00AB4E02" w:rsidRDefault="005F4AF1" w:rsidP="00D72614">
            <w:pPr>
              <w:jc w:val="center"/>
              <w:rPr>
                <w:rFonts w:ascii="仿宋" w:eastAsia="仿宋" w:hAnsi="仿宋" w:cs="宋体"/>
                <w:kern w:val="0"/>
                <w:sz w:val="22"/>
                <w:szCs w:val="22"/>
              </w:rPr>
            </w:pPr>
            <w:r w:rsidRPr="00AB4E02">
              <w:rPr>
                <w:rFonts w:ascii="仿宋" w:eastAsia="仿宋" w:hAnsi="仿宋" w:cs="宋体" w:hint="eastAsia"/>
                <w:kern w:val="0"/>
                <w:sz w:val="22"/>
                <w:szCs w:val="22"/>
              </w:rPr>
              <w:t>获奖时间</w:t>
            </w:r>
          </w:p>
        </w:tc>
        <w:tc>
          <w:tcPr>
            <w:tcW w:w="2972" w:type="dxa"/>
            <w:gridSpan w:val="2"/>
            <w:vAlign w:val="center"/>
          </w:tcPr>
          <w:p w:rsidR="005F4AF1" w:rsidRPr="00AB4E02" w:rsidRDefault="005F4AF1"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获奖名称</w:t>
            </w:r>
          </w:p>
        </w:tc>
        <w:tc>
          <w:tcPr>
            <w:tcW w:w="1115" w:type="dxa"/>
            <w:gridSpan w:val="2"/>
            <w:shd w:val="clear" w:color="auto" w:fill="auto"/>
            <w:vAlign w:val="center"/>
          </w:tcPr>
          <w:p w:rsidR="005F4AF1" w:rsidRPr="00AB4E02" w:rsidRDefault="005F4AF1" w:rsidP="009802E8">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获奖</w:t>
            </w:r>
            <w:r w:rsidR="009802E8" w:rsidRPr="00AB4E02">
              <w:rPr>
                <w:rFonts w:ascii="仿宋" w:eastAsia="仿宋" w:hAnsi="仿宋" w:cs="宋体" w:hint="eastAsia"/>
                <w:kern w:val="0"/>
                <w:sz w:val="22"/>
                <w:szCs w:val="22"/>
              </w:rPr>
              <w:t>等次</w:t>
            </w:r>
          </w:p>
        </w:tc>
        <w:tc>
          <w:tcPr>
            <w:tcW w:w="2748" w:type="dxa"/>
            <w:gridSpan w:val="3"/>
            <w:shd w:val="clear" w:color="auto" w:fill="auto"/>
            <w:vAlign w:val="center"/>
          </w:tcPr>
          <w:p w:rsidR="005F4AF1" w:rsidRPr="00AB4E02" w:rsidRDefault="005F4AF1"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颁奖机构</w:t>
            </w:r>
          </w:p>
        </w:tc>
        <w:tc>
          <w:tcPr>
            <w:tcW w:w="1318" w:type="dxa"/>
            <w:shd w:val="clear" w:color="auto" w:fill="auto"/>
            <w:vAlign w:val="center"/>
          </w:tcPr>
          <w:p w:rsidR="005F4AF1" w:rsidRPr="00AB4E02" w:rsidRDefault="005F4AF1" w:rsidP="00D726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本人排名</w:t>
            </w:r>
          </w:p>
        </w:tc>
      </w:tr>
      <w:tr w:rsidR="00AB4E02" w:rsidRPr="00AB4E02">
        <w:trPr>
          <w:trHeight w:val="851"/>
          <w:jc w:val="center"/>
        </w:trPr>
        <w:tc>
          <w:tcPr>
            <w:tcW w:w="563" w:type="dxa"/>
            <w:vAlign w:val="center"/>
          </w:tcPr>
          <w:p w:rsidR="005F4AF1" w:rsidRPr="00AB4E02" w:rsidRDefault="005F4AF1" w:rsidP="005F4AF1">
            <w:pPr>
              <w:jc w:val="center"/>
              <w:rPr>
                <w:rFonts w:ascii="仿宋" w:eastAsia="仿宋" w:hAnsi="仿宋" w:cs="宋体"/>
                <w:kern w:val="0"/>
                <w:sz w:val="22"/>
                <w:szCs w:val="22"/>
              </w:rPr>
            </w:pPr>
            <w:r w:rsidRPr="00AB4E02">
              <w:rPr>
                <w:rFonts w:ascii="仿宋" w:eastAsia="仿宋" w:hAnsi="仿宋" w:cs="宋体" w:hint="eastAsia"/>
                <w:kern w:val="0"/>
                <w:sz w:val="22"/>
                <w:szCs w:val="22"/>
              </w:rPr>
              <w:t>1</w:t>
            </w:r>
          </w:p>
        </w:tc>
        <w:tc>
          <w:tcPr>
            <w:tcW w:w="1172" w:type="dxa"/>
            <w:vAlign w:val="center"/>
          </w:tcPr>
          <w:p w:rsidR="005F4AF1" w:rsidRPr="00AB4E02" w:rsidRDefault="0057255F" w:rsidP="005F4AF1">
            <w:pPr>
              <w:jc w:val="center"/>
              <w:rPr>
                <w:rFonts w:ascii="仿宋" w:eastAsia="仿宋" w:hAnsi="仿宋" w:cs="宋体"/>
                <w:kern w:val="0"/>
                <w:sz w:val="22"/>
                <w:szCs w:val="22"/>
              </w:rPr>
            </w:pPr>
            <w:r w:rsidRPr="00AB4E02">
              <w:rPr>
                <w:rFonts w:ascii="仿宋" w:eastAsia="仿宋" w:hAnsi="仿宋" w:cs="宋体" w:hint="eastAsia"/>
                <w:kern w:val="0"/>
                <w:sz w:val="22"/>
                <w:szCs w:val="22"/>
              </w:rPr>
              <w:t>2</w:t>
            </w:r>
            <w:r w:rsidRPr="00AB4E02">
              <w:rPr>
                <w:rFonts w:ascii="仿宋" w:eastAsia="仿宋" w:hAnsi="仿宋" w:cs="宋体"/>
                <w:kern w:val="0"/>
                <w:sz w:val="22"/>
                <w:szCs w:val="22"/>
              </w:rPr>
              <w:t>021.12</w:t>
            </w:r>
          </w:p>
        </w:tc>
        <w:tc>
          <w:tcPr>
            <w:tcW w:w="2972" w:type="dxa"/>
            <w:gridSpan w:val="2"/>
            <w:vAlign w:val="center"/>
          </w:tcPr>
          <w:p w:rsidR="005F4AF1" w:rsidRPr="00AB4E02" w:rsidRDefault="0057255F" w:rsidP="005F4AF1">
            <w:pPr>
              <w:widowControl/>
              <w:jc w:val="center"/>
              <w:rPr>
                <w:rFonts w:ascii="仿宋" w:eastAsia="仿宋" w:hAnsi="仿宋" w:cs="宋体"/>
                <w:kern w:val="0"/>
                <w:sz w:val="22"/>
                <w:szCs w:val="22"/>
              </w:rPr>
            </w:pPr>
            <w:r w:rsidRPr="00AB4E02">
              <w:rPr>
                <w:rFonts w:ascii="仿宋" w:eastAsia="仿宋" w:hAnsi="仿宋" w:cs="宋体"/>
                <w:kern w:val="0"/>
                <w:sz w:val="22"/>
                <w:szCs w:val="22"/>
              </w:rPr>
              <w:t>福建省级高层次人才</w:t>
            </w:r>
          </w:p>
        </w:tc>
        <w:tc>
          <w:tcPr>
            <w:tcW w:w="1115" w:type="dxa"/>
            <w:gridSpan w:val="2"/>
            <w:shd w:val="clear" w:color="auto" w:fill="auto"/>
            <w:vAlign w:val="center"/>
          </w:tcPr>
          <w:p w:rsidR="005F4AF1" w:rsidRPr="00AB4E02" w:rsidRDefault="0057255F" w:rsidP="005F4AF1">
            <w:pPr>
              <w:widowControl/>
              <w:jc w:val="center"/>
              <w:rPr>
                <w:rFonts w:ascii="仿宋" w:eastAsia="仿宋" w:hAnsi="仿宋" w:cs="宋体"/>
                <w:kern w:val="0"/>
                <w:sz w:val="22"/>
                <w:szCs w:val="22"/>
              </w:rPr>
            </w:pPr>
            <w:r w:rsidRPr="00AB4E02">
              <w:rPr>
                <w:rFonts w:ascii="仿宋" w:eastAsia="仿宋" w:hAnsi="仿宋" w:cs="宋体"/>
                <w:kern w:val="0"/>
                <w:sz w:val="22"/>
                <w:szCs w:val="22"/>
              </w:rPr>
              <w:t>C类</w:t>
            </w:r>
          </w:p>
        </w:tc>
        <w:tc>
          <w:tcPr>
            <w:tcW w:w="2748" w:type="dxa"/>
            <w:gridSpan w:val="3"/>
            <w:shd w:val="clear" w:color="auto" w:fill="auto"/>
            <w:vAlign w:val="center"/>
          </w:tcPr>
          <w:p w:rsidR="005F4AF1" w:rsidRPr="00AB4E02" w:rsidRDefault="0057255F" w:rsidP="005F4AF1">
            <w:pPr>
              <w:widowControl/>
              <w:jc w:val="center"/>
              <w:rPr>
                <w:rFonts w:ascii="仿宋" w:eastAsia="仿宋" w:hAnsi="仿宋" w:cs="宋体"/>
                <w:kern w:val="0"/>
                <w:sz w:val="22"/>
                <w:szCs w:val="22"/>
              </w:rPr>
            </w:pPr>
            <w:r w:rsidRPr="00AB4E02">
              <w:rPr>
                <w:rFonts w:ascii="仿宋" w:eastAsia="仿宋" w:hAnsi="仿宋" w:cs="宋体"/>
                <w:kern w:val="0"/>
                <w:sz w:val="22"/>
                <w:szCs w:val="22"/>
              </w:rPr>
              <w:t>中共福建省人才工作领导小组办公室</w:t>
            </w:r>
          </w:p>
        </w:tc>
        <w:tc>
          <w:tcPr>
            <w:tcW w:w="1318" w:type="dxa"/>
            <w:shd w:val="clear" w:color="auto" w:fill="auto"/>
            <w:vAlign w:val="center"/>
          </w:tcPr>
          <w:p w:rsidR="005F4AF1" w:rsidRPr="00AB4E02" w:rsidRDefault="000C7C3E" w:rsidP="005F4AF1">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第一</w:t>
            </w:r>
          </w:p>
        </w:tc>
      </w:tr>
      <w:tr w:rsidR="00AB4E02" w:rsidRPr="00AB4E02">
        <w:trPr>
          <w:trHeight w:val="851"/>
          <w:jc w:val="center"/>
        </w:trPr>
        <w:tc>
          <w:tcPr>
            <w:tcW w:w="563" w:type="dxa"/>
            <w:vAlign w:val="center"/>
          </w:tcPr>
          <w:p w:rsidR="005F4AF1" w:rsidRPr="00AB4E02" w:rsidRDefault="005F4AF1" w:rsidP="005F4AF1">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2</w:t>
            </w:r>
          </w:p>
        </w:tc>
        <w:tc>
          <w:tcPr>
            <w:tcW w:w="1172" w:type="dxa"/>
            <w:vAlign w:val="center"/>
          </w:tcPr>
          <w:p w:rsidR="005F4AF1" w:rsidRPr="00AB4E02" w:rsidRDefault="005F4AF1" w:rsidP="005F4AF1">
            <w:pPr>
              <w:widowControl/>
              <w:jc w:val="center"/>
              <w:rPr>
                <w:rFonts w:ascii="仿宋" w:eastAsia="仿宋" w:hAnsi="仿宋" w:cs="宋体"/>
                <w:kern w:val="0"/>
                <w:sz w:val="22"/>
                <w:szCs w:val="22"/>
              </w:rPr>
            </w:pPr>
          </w:p>
        </w:tc>
        <w:tc>
          <w:tcPr>
            <w:tcW w:w="2972" w:type="dxa"/>
            <w:gridSpan w:val="2"/>
            <w:vAlign w:val="center"/>
          </w:tcPr>
          <w:p w:rsidR="005F4AF1" w:rsidRPr="00AB4E02" w:rsidRDefault="005F4AF1" w:rsidP="005F4AF1">
            <w:pPr>
              <w:widowControl/>
              <w:jc w:val="center"/>
              <w:rPr>
                <w:rFonts w:ascii="仿宋" w:eastAsia="仿宋" w:hAnsi="仿宋" w:cs="宋体"/>
                <w:kern w:val="0"/>
                <w:sz w:val="22"/>
                <w:szCs w:val="22"/>
              </w:rPr>
            </w:pPr>
          </w:p>
        </w:tc>
        <w:tc>
          <w:tcPr>
            <w:tcW w:w="1115" w:type="dxa"/>
            <w:gridSpan w:val="2"/>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c>
          <w:tcPr>
            <w:tcW w:w="2748" w:type="dxa"/>
            <w:gridSpan w:val="3"/>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c>
          <w:tcPr>
            <w:tcW w:w="1318" w:type="dxa"/>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r>
      <w:tr w:rsidR="00AB4E02" w:rsidRPr="00AB4E02">
        <w:trPr>
          <w:trHeight w:val="851"/>
          <w:jc w:val="center"/>
        </w:trPr>
        <w:tc>
          <w:tcPr>
            <w:tcW w:w="563" w:type="dxa"/>
            <w:vAlign w:val="center"/>
          </w:tcPr>
          <w:p w:rsidR="005F4AF1" w:rsidRPr="00AB4E02" w:rsidRDefault="005F4AF1" w:rsidP="005F4AF1">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3</w:t>
            </w:r>
          </w:p>
        </w:tc>
        <w:tc>
          <w:tcPr>
            <w:tcW w:w="1172" w:type="dxa"/>
            <w:vAlign w:val="center"/>
          </w:tcPr>
          <w:p w:rsidR="005F4AF1" w:rsidRPr="00AB4E02" w:rsidRDefault="005F4AF1" w:rsidP="005F4AF1">
            <w:pPr>
              <w:widowControl/>
              <w:jc w:val="center"/>
              <w:rPr>
                <w:rFonts w:ascii="仿宋" w:eastAsia="仿宋" w:hAnsi="仿宋" w:cs="宋体"/>
                <w:kern w:val="0"/>
                <w:sz w:val="22"/>
                <w:szCs w:val="22"/>
              </w:rPr>
            </w:pPr>
          </w:p>
        </w:tc>
        <w:tc>
          <w:tcPr>
            <w:tcW w:w="2972" w:type="dxa"/>
            <w:gridSpan w:val="2"/>
            <w:vAlign w:val="center"/>
          </w:tcPr>
          <w:p w:rsidR="005F4AF1" w:rsidRPr="00AB4E02" w:rsidRDefault="005F4AF1" w:rsidP="005F4AF1">
            <w:pPr>
              <w:widowControl/>
              <w:jc w:val="center"/>
              <w:rPr>
                <w:rFonts w:ascii="仿宋" w:eastAsia="仿宋" w:hAnsi="仿宋" w:cs="宋体"/>
                <w:kern w:val="0"/>
                <w:sz w:val="22"/>
                <w:szCs w:val="22"/>
              </w:rPr>
            </w:pPr>
          </w:p>
        </w:tc>
        <w:tc>
          <w:tcPr>
            <w:tcW w:w="1115" w:type="dxa"/>
            <w:gridSpan w:val="2"/>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c>
          <w:tcPr>
            <w:tcW w:w="2748" w:type="dxa"/>
            <w:gridSpan w:val="3"/>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c>
          <w:tcPr>
            <w:tcW w:w="1318" w:type="dxa"/>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r>
      <w:tr w:rsidR="00AB4E02" w:rsidRPr="00AB4E02">
        <w:trPr>
          <w:trHeight w:val="851"/>
          <w:jc w:val="center"/>
        </w:trPr>
        <w:tc>
          <w:tcPr>
            <w:tcW w:w="563" w:type="dxa"/>
            <w:vAlign w:val="center"/>
          </w:tcPr>
          <w:p w:rsidR="005F4AF1" w:rsidRPr="00AB4E02" w:rsidRDefault="005F4AF1" w:rsidP="005F4AF1">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4</w:t>
            </w:r>
          </w:p>
        </w:tc>
        <w:tc>
          <w:tcPr>
            <w:tcW w:w="1172" w:type="dxa"/>
            <w:vAlign w:val="center"/>
          </w:tcPr>
          <w:p w:rsidR="005F4AF1" w:rsidRPr="00AB4E02" w:rsidRDefault="005F4AF1" w:rsidP="005F4AF1">
            <w:pPr>
              <w:widowControl/>
              <w:jc w:val="center"/>
              <w:rPr>
                <w:rFonts w:ascii="仿宋" w:eastAsia="仿宋" w:hAnsi="仿宋" w:cs="宋体"/>
                <w:kern w:val="0"/>
                <w:sz w:val="22"/>
                <w:szCs w:val="22"/>
              </w:rPr>
            </w:pPr>
          </w:p>
        </w:tc>
        <w:tc>
          <w:tcPr>
            <w:tcW w:w="2972" w:type="dxa"/>
            <w:gridSpan w:val="2"/>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c>
          <w:tcPr>
            <w:tcW w:w="1115" w:type="dxa"/>
            <w:gridSpan w:val="2"/>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c>
          <w:tcPr>
            <w:tcW w:w="2748" w:type="dxa"/>
            <w:gridSpan w:val="3"/>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c>
          <w:tcPr>
            <w:tcW w:w="1318" w:type="dxa"/>
            <w:shd w:val="clear" w:color="auto" w:fill="auto"/>
            <w:vAlign w:val="center"/>
          </w:tcPr>
          <w:p w:rsidR="005F4AF1" w:rsidRPr="00AB4E02" w:rsidRDefault="005F4AF1" w:rsidP="005F4AF1">
            <w:pPr>
              <w:widowControl/>
              <w:jc w:val="center"/>
              <w:rPr>
                <w:rFonts w:ascii="仿宋" w:eastAsia="仿宋" w:hAnsi="仿宋" w:cs="宋体"/>
                <w:kern w:val="0"/>
                <w:sz w:val="22"/>
                <w:szCs w:val="22"/>
              </w:rPr>
            </w:pPr>
          </w:p>
        </w:tc>
      </w:tr>
    </w:tbl>
    <w:p w:rsidR="0020063B" w:rsidRPr="00AB4E02" w:rsidRDefault="006B6833" w:rsidP="005F4AF1">
      <w:pPr>
        <w:jc w:val="center"/>
        <w:rPr>
          <w:rFonts w:ascii="仿宋" w:eastAsia="仿宋" w:hAnsi="仿宋"/>
        </w:rPr>
      </w:pPr>
      <w:r w:rsidRPr="00AB4E02">
        <w:rPr>
          <w:rFonts w:ascii="仿宋" w:eastAsia="仿宋" w:hAnsi="仿宋" w:hint="eastAsia"/>
        </w:rPr>
        <w:t>第4页</w:t>
      </w:r>
    </w:p>
    <w:tbl>
      <w:tblPr>
        <w:tblW w:w="9780" w:type="dxa"/>
        <w:tblInd w:w="93" w:type="dxa"/>
        <w:tblLayout w:type="fixed"/>
        <w:tblLook w:val="0000" w:firstRow="0" w:lastRow="0" w:firstColumn="0" w:lastColumn="0" w:noHBand="0" w:noVBand="0"/>
      </w:tblPr>
      <w:tblGrid>
        <w:gridCol w:w="750"/>
        <w:gridCol w:w="1790"/>
        <w:gridCol w:w="310"/>
        <w:gridCol w:w="1138"/>
        <w:gridCol w:w="962"/>
        <w:gridCol w:w="486"/>
        <w:gridCol w:w="721"/>
        <w:gridCol w:w="727"/>
        <w:gridCol w:w="481"/>
        <w:gridCol w:w="967"/>
        <w:gridCol w:w="240"/>
        <w:gridCol w:w="1208"/>
      </w:tblGrid>
      <w:tr w:rsidR="00AB4E02" w:rsidRPr="00AB4E02">
        <w:trPr>
          <w:trHeight w:val="3409"/>
        </w:trPr>
        <w:tc>
          <w:tcPr>
            <w:tcW w:w="9780" w:type="dxa"/>
            <w:gridSpan w:val="12"/>
            <w:tcBorders>
              <w:top w:val="single" w:sz="8" w:space="0" w:color="auto"/>
              <w:left w:val="single" w:sz="8" w:space="0" w:color="auto"/>
              <w:bottom w:val="single" w:sz="4" w:space="0" w:color="auto"/>
              <w:right w:val="single" w:sz="4" w:space="0" w:color="auto"/>
            </w:tcBorders>
            <w:shd w:val="clear" w:color="auto" w:fill="auto"/>
            <w:vAlign w:val="center"/>
          </w:tcPr>
          <w:p w:rsidR="00554351" w:rsidRPr="00AB4E02" w:rsidRDefault="00554351" w:rsidP="00554351">
            <w:pPr>
              <w:jc w:val="center"/>
              <w:rPr>
                <w:rFonts w:ascii="仿宋" w:eastAsia="仿宋" w:hAnsi="仿宋"/>
                <w:b/>
                <w:bCs/>
                <w:sz w:val="28"/>
                <w:szCs w:val="28"/>
              </w:rPr>
            </w:pPr>
            <w:r w:rsidRPr="00AB4E02">
              <w:rPr>
                <w:rFonts w:ascii="仿宋" w:eastAsia="仿宋" w:hAnsi="仿宋" w:cs="宋体" w:hint="eastAsia"/>
                <w:kern w:val="0"/>
                <w:sz w:val="24"/>
              </w:rPr>
              <w:lastRenderedPageBreak/>
              <w:t xml:space="preserve">　</w:t>
            </w:r>
            <w:r w:rsidRPr="00AB4E02">
              <w:rPr>
                <w:rFonts w:ascii="仿宋" w:eastAsia="仿宋" w:hAnsi="仿宋" w:cs="黑体" w:hint="eastAsia"/>
                <w:b/>
                <w:bCs/>
                <w:sz w:val="28"/>
                <w:szCs w:val="28"/>
              </w:rPr>
              <w:t>诚</w:t>
            </w:r>
            <w:r w:rsidRPr="00AB4E02">
              <w:rPr>
                <w:rFonts w:ascii="仿宋" w:eastAsia="仿宋" w:hAnsi="仿宋" w:cs="黑体"/>
                <w:b/>
                <w:bCs/>
                <w:sz w:val="28"/>
                <w:szCs w:val="28"/>
              </w:rPr>
              <w:t xml:space="preserve"> </w:t>
            </w:r>
            <w:r w:rsidRPr="00AB4E02">
              <w:rPr>
                <w:rFonts w:ascii="仿宋" w:eastAsia="仿宋" w:hAnsi="仿宋" w:cs="黑体" w:hint="eastAsia"/>
                <w:b/>
                <w:bCs/>
                <w:sz w:val="28"/>
                <w:szCs w:val="28"/>
              </w:rPr>
              <w:t>信</w:t>
            </w:r>
            <w:r w:rsidRPr="00AB4E02">
              <w:rPr>
                <w:rFonts w:ascii="仿宋" w:eastAsia="仿宋" w:hAnsi="仿宋" w:cs="黑体"/>
                <w:b/>
                <w:bCs/>
                <w:sz w:val="28"/>
                <w:szCs w:val="28"/>
              </w:rPr>
              <w:t xml:space="preserve"> </w:t>
            </w:r>
            <w:r w:rsidRPr="00AB4E02">
              <w:rPr>
                <w:rFonts w:ascii="仿宋" w:eastAsia="仿宋" w:hAnsi="仿宋" w:cs="黑体" w:hint="eastAsia"/>
                <w:b/>
                <w:bCs/>
                <w:sz w:val="28"/>
                <w:szCs w:val="28"/>
              </w:rPr>
              <w:t>承</w:t>
            </w:r>
            <w:r w:rsidRPr="00AB4E02">
              <w:rPr>
                <w:rFonts w:ascii="仿宋" w:eastAsia="仿宋" w:hAnsi="仿宋" w:cs="黑体"/>
                <w:b/>
                <w:bCs/>
                <w:sz w:val="28"/>
                <w:szCs w:val="28"/>
              </w:rPr>
              <w:t xml:space="preserve"> </w:t>
            </w:r>
            <w:r w:rsidRPr="00AB4E02">
              <w:rPr>
                <w:rFonts w:ascii="仿宋" w:eastAsia="仿宋" w:hAnsi="仿宋" w:cs="黑体" w:hint="eastAsia"/>
                <w:b/>
                <w:bCs/>
                <w:sz w:val="28"/>
                <w:szCs w:val="28"/>
              </w:rPr>
              <w:t>诺</w:t>
            </w:r>
            <w:r w:rsidRPr="00AB4E02">
              <w:rPr>
                <w:rFonts w:ascii="仿宋" w:eastAsia="仿宋" w:hAnsi="仿宋" w:cs="黑体"/>
                <w:b/>
                <w:bCs/>
                <w:sz w:val="28"/>
                <w:szCs w:val="28"/>
              </w:rPr>
              <w:t xml:space="preserve"> </w:t>
            </w:r>
            <w:r w:rsidRPr="00AB4E02">
              <w:rPr>
                <w:rFonts w:ascii="仿宋" w:eastAsia="仿宋" w:hAnsi="仿宋" w:cs="黑体" w:hint="eastAsia"/>
                <w:b/>
                <w:bCs/>
                <w:sz w:val="28"/>
                <w:szCs w:val="28"/>
              </w:rPr>
              <w:t>书</w:t>
            </w:r>
          </w:p>
          <w:p w:rsidR="00554351" w:rsidRPr="00AB4E02" w:rsidRDefault="00554351" w:rsidP="008E258E">
            <w:pPr>
              <w:ind w:firstLineChars="200" w:firstLine="440"/>
              <w:rPr>
                <w:rFonts w:ascii="仿宋" w:eastAsia="仿宋" w:hAnsi="仿宋"/>
                <w:sz w:val="22"/>
                <w:szCs w:val="22"/>
              </w:rPr>
            </w:pPr>
            <w:r w:rsidRPr="00AB4E02">
              <w:rPr>
                <w:rFonts w:ascii="仿宋" w:eastAsia="仿宋" w:hAnsi="仿宋" w:cs="宋体" w:hint="eastAsia"/>
                <w:sz w:val="22"/>
                <w:szCs w:val="22"/>
              </w:rPr>
              <w:t>根据教育部、人力资源社会保障部《高校教师职称评审监管暂行办法》精神和省教育厅《福建省高校教师职称评审监管实施细则》规定，规范我校专业技术职务聘任工作，</w:t>
            </w:r>
            <w:r w:rsidRPr="00AB4E02">
              <w:rPr>
                <w:rFonts w:ascii="仿宋" w:eastAsia="仿宋" w:hAnsi="仿宋"/>
                <w:sz w:val="22"/>
                <w:szCs w:val="22"/>
              </w:rPr>
              <w:t xml:space="preserve"> </w:t>
            </w:r>
            <w:r w:rsidRPr="00AB4E02">
              <w:rPr>
                <w:rFonts w:ascii="仿宋" w:eastAsia="仿宋" w:hAnsi="仿宋" w:cs="宋体" w:hint="eastAsia"/>
                <w:sz w:val="22"/>
                <w:szCs w:val="22"/>
              </w:rPr>
              <w:t>确保聘任程序、结果的公平、公正，本人做出如下承诺：</w:t>
            </w:r>
          </w:p>
          <w:p w:rsidR="00554351" w:rsidRPr="00AB4E02" w:rsidRDefault="00554351" w:rsidP="008E258E">
            <w:pPr>
              <w:ind w:firstLineChars="200" w:firstLine="440"/>
              <w:rPr>
                <w:rFonts w:ascii="仿宋" w:eastAsia="仿宋" w:hAnsi="仿宋"/>
                <w:sz w:val="22"/>
                <w:szCs w:val="22"/>
              </w:rPr>
            </w:pPr>
            <w:r w:rsidRPr="00AB4E02">
              <w:rPr>
                <w:rFonts w:ascii="仿宋" w:eastAsia="仿宋" w:hAnsi="仿宋" w:cs="宋体"/>
                <w:sz w:val="22"/>
                <w:szCs w:val="22"/>
              </w:rPr>
              <w:t>1.</w:t>
            </w:r>
            <w:r w:rsidRPr="00AB4E02">
              <w:rPr>
                <w:rFonts w:ascii="仿宋" w:eastAsia="仿宋" w:hAnsi="仿宋" w:cs="宋体" w:hint="eastAsia"/>
                <w:sz w:val="22"/>
                <w:szCs w:val="22"/>
              </w:rPr>
              <w:t>遵守教师职业道德，恪守学术规范，坚决抵制学术失范和学术不端行为。</w:t>
            </w:r>
          </w:p>
          <w:p w:rsidR="00554351" w:rsidRPr="00AB4E02" w:rsidRDefault="00554351" w:rsidP="008E258E">
            <w:pPr>
              <w:ind w:firstLineChars="200" w:firstLine="440"/>
              <w:rPr>
                <w:rFonts w:ascii="仿宋" w:eastAsia="仿宋" w:hAnsi="仿宋"/>
                <w:sz w:val="22"/>
                <w:szCs w:val="22"/>
              </w:rPr>
            </w:pPr>
            <w:r w:rsidRPr="00AB4E02">
              <w:rPr>
                <w:rFonts w:ascii="仿宋" w:eastAsia="仿宋" w:hAnsi="仿宋" w:cs="宋体"/>
                <w:sz w:val="22"/>
                <w:szCs w:val="22"/>
              </w:rPr>
              <w:t>2.</w:t>
            </w:r>
            <w:r w:rsidRPr="00AB4E02">
              <w:rPr>
                <w:rFonts w:ascii="仿宋" w:eastAsia="仿宋" w:hAnsi="仿宋" w:cs="宋体" w:hint="eastAsia"/>
                <w:sz w:val="22"/>
                <w:szCs w:val="22"/>
              </w:rPr>
              <w:t>坚决抵制弄虚作假行为，保证所提交的评审材料（包括学历、资格证书、奖励证书、聘书、考核表及论著、业绩证明等）均完全属实。</w:t>
            </w:r>
          </w:p>
          <w:p w:rsidR="00554351" w:rsidRPr="00AB4E02" w:rsidRDefault="00554351" w:rsidP="008E258E">
            <w:pPr>
              <w:ind w:firstLineChars="200" w:firstLine="440"/>
              <w:rPr>
                <w:rFonts w:ascii="仿宋" w:eastAsia="仿宋" w:hAnsi="仿宋"/>
                <w:sz w:val="22"/>
                <w:szCs w:val="22"/>
              </w:rPr>
            </w:pPr>
            <w:r w:rsidRPr="00AB4E02">
              <w:rPr>
                <w:rFonts w:ascii="仿宋" w:eastAsia="仿宋" w:hAnsi="仿宋" w:cs="宋体"/>
                <w:sz w:val="22"/>
                <w:szCs w:val="22"/>
              </w:rPr>
              <w:t>3.</w:t>
            </w:r>
            <w:r w:rsidRPr="00AB4E02">
              <w:rPr>
                <w:rFonts w:ascii="仿宋" w:eastAsia="仿宋" w:hAnsi="仿宋" w:cs="宋体" w:hint="eastAsia"/>
                <w:sz w:val="22"/>
                <w:szCs w:val="22"/>
              </w:rPr>
              <w:t>严格遵守评聘纪律，坚决抵制以走访、电话、短信、微信等形式找人说情、请托评委、游说拉票等违纪行为。</w:t>
            </w:r>
          </w:p>
          <w:p w:rsidR="00554351" w:rsidRPr="00AB4E02" w:rsidRDefault="00554351" w:rsidP="008E258E">
            <w:pPr>
              <w:ind w:firstLineChars="200" w:firstLine="440"/>
              <w:rPr>
                <w:rFonts w:ascii="仿宋" w:eastAsia="仿宋" w:hAnsi="仿宋"/>
                <w:sz w:val="22"/>
                <w:szCs w:val="22"/>
              </w:rPr>
            </w:pPr>
            <w:r w:rsidRPr="00AB4E02">
              <w:rPr>
                <w:rFonts w:ascii="仿宋" w:eastAsia="仿宋" w:hAnsi="仿宋" w:cs="宋体" w:hint="eastAsia"/>
                <w:sz w:val="22"/>
                <w:szCs w:val="22"/>
              </w:rPr>
              <w:t>若违反上述承诺，一经查实，本人愿意承担相应后果（取消当年申报资格；若已通过评审聘任取消评审聘任结果），且两年内不申请晋升高一级专业技术职务或岗位职级，并接受相关处分。</w:t>
            </w:r>
          </w:p>
          <w:p w:rsidR="008E258E" w:rsidRPr="00AB4E02" w:rsidRDefault="008E258E" w:rsidP="008E258E">
            <w:pPr>
              <w:rPr>
                <w:rFonts w:ascii="仿宋" w:eastAsia="仿宋" w:hAnsi="仿宋"/>
                <w:sz w:val="22"/>
                <w:szCs w:val="22"/>
              </w:rPr>
            </w:pPr>
            <w:r w:rsidRPr="00AB4E02">
              <w:rPr>
                <w:rFonts w:ascii="仿宋" w:eastAsia="仿宋" w:hAnsi="仿宋" w:hint="eastAsia"/>
                <w:sz w:val="22"/>
                <w:szCs w:val="22"/>
              </w:rPr>
              <w:t xml:space="preserve">                                                        </w:t>
            </w:r>
          </w:p>
          <w:p w:rsidR="008E258E" w:rsidRPr="00AB4E02" w:rsidRDefault="008E258E" w:rsidP="008E258E">
            <w:pPr>
              <w:rPr>
                <w:rFonts w:ascii="仿宋" w:eastAsia="仿宋" w:hAnsi="仿宋" w:cs="宋体"/>
                <w:sz w:val="22"/>
                <w:szCs w:val="22"/>
              </w:rPr>
            </w:pPr>
            <w:r w:rsidRPr="00AB4E02">
              <w:rPr>
                <w:rFonts w:ascii="仿宋" w:eastAsia="仿宋" w:hAnsi="仿宋" w:hint="eastAsia"/>
                <w:sz w:val="22"/>
                <w:szCs w:val="22"/>
              </w:rPr>
              <w:t xml:space="preserve">                                                </w:t>
            </w:r>
            <w:r w:rsidR="00554351" w:rsidRPr="00AB4E02">
              <w:rPr>
                <w:rFonts w:ascii="仿宋" w:eastAsia="仿宋" w:hAnsi="仿宋" w:cs="宋体" w:hint="eastAsia"/>
                <w:sz w:val="22"/>
                <w:szCs w:val="22"/>
              </w:rPr>
              <w:t>承诺人</w:t>
            </w:r>
            <w:r w:rsidR="00FB26B9" w:rsidRPr="00AB4E02">
              <w:rPr>
                <w:rFonts w:ascii="仿宋" w:eastAsia="仿宋" w:hAnsi="仿宋" w:cs="宋体" w:hint="eastAsia"/>
                <w:sz w:val="22"/>
                <w:szCs w:val="22"/>
              </w:rPr>
              <w:t>（签名）</w:t>
            </w:r>
            <w:r w:rsidR="00554351" w:rsidRPr="00AB4E02">
              <w:rPr>
                <w:rFonts w:ascii="仿宋" w:eastAsia="仿宋" w:hAnsi="仿宋" w:cs="宋体" w:hint="eastAsia"/>
                <w:sz w:val="22"/>
                <w:szCs w:val="22"/>
              </w:rPr>
              <w:t>：</w:t>
            </w:r>
            <w:r w:rsidRPr="00AB4E02">
              <w:rPr>
                <w:rFonts w:ascii="仿宋" w:eastAsia="仿宋" w:hAnsi="仿宋" w:cs="宋体" w:hint="eastAsia"/>
                <w:sz w:val="22"/>
                <w:szCs w:val="22"/>
              </w:rPr>
              <w:t xml:space="preserve">                   </w:t>
            </w:r>
          </w:p>
          <w:p w:rsidR="008E258E" w:rsidRPr="00AB4E02" w:rsidRDefault="008E258E" w:rsidP="008E258E">
            <w:pPr>
              <w:rPr>
                <w:rFonts w:ascii="仿宋" w:eastAsia="仿宋" w:hAnsi="仿宋" w:cs="宋体"/>
                <w:sz w:val="22"/>
                <w:szCs w:val="22"/>
              </w:rPr>
            </w:pPr>
          </w:p>
          <w:p w:rsidR="00554351" w:rsidRPr="00AB4E02" w:rsidRDefault="008E258E" w:rsidP="008E258E">
            <w:pPr>
              <w:rPr>
                <w:rFonts w:ascii="仿宋" w:eastAsia="仿宋" w:hAnsi="仿宋"/>
                <w:sz w:val="22"/>
                <w:szCs w:val="22"/>
              </w:rPr>
            </w:pPr>
            <w:r w:rsidRPr="00AB4E02">
              <w:rPr>
                <w:rFonts w:ascii="仿宋" w:eastAsia="仿宋" w:hAnsi="仿宋" w:cs="宋体" w:hint="eastAsia"/>
                <w:sz w:val="22"/>
                <w:szCs w:val="22"/>
              </w:rPr>
              <w:t xml:space="preserve">                                                </w:t>
            </w:r>
            <w:r w:rsidR="00554351" w:rsidRPr="00AB4E02">
              <w:rPr>
                <w:rFonts w:ascii="仿宋" w:eastAsia="仿宋" w:hAnsi="仿宋" w:cs="宋体" w:hint="eastAsia"/>
                <w:sz w:val="22"/>
                <w:szCs w:val="22"/>
              </w:rPr>
              <w:t>日</w:t>
            </w:r>
            <w:r w:rsidR="00554351" w:rsidRPr="00AB4E02">
              <w:rPr>
                <w:rFonts w:ascii="仿宋" w:eastAsia="仿宋" w:hAnsi="仿宋"/>
                <w:sz w:val="22"/>
                <w:szCs w:val="22"/>
              </w:rPr>
              <w:t xml:space="preserve">  </w:t>
            </w:r>
            <w:r w:rsidR="00554351" w:rsidRPr="00AB4E02">
              <w:rPr>
                <w:rFonts w:ascii="仿宋" w:eastAsia="仿宋" w:hAnsi="仿宋" w:cs="宋体" w:hint="eastAsia"/>
                <w:sz w:val="22"/>
                <w:szCs w:val="22"/>
              </w:rPr>
              <w:t>期：</w:t>
            </w:r>
            <w:r w:rsidR="00554351" w:rsidRPr="00AB4E02">
              <w:rPr>
                <w:rFonts w:ascii="仿宋" w:eastAsia="仿宋" w:hAnsi="仿宋"/>
                <w:sz w:val="22"/>
                <w:szCs w:val="22"/>
              </w:rPr>
              <w:t xml:space="preserve">         </w:t>
            </w:r>
            <w:r w:rsidR="00554351" w:rsidRPr="00AB4E02">
              <w:rPr>
                <w:rFonts w:ascii="仿宋" w:eastAsia="仿宋" w:hAnsi="仿宋" w:cs="宋体" w:hint="eastAsia"/>
                <w:sz w:val="22"/>
                <w:szCs w:val="22"/>
              </w:rPr>
              <w:t>年</w:t>
            </w:r>
            <w:r w:rsidR="00554351" w:rsidRPr="00AB4E02">
              <w:rPr>
                <w:rFonts w:ascii="仿宋" w:eastAsia="仿宋" w:hAnsi="仿宋"/>
                <w:sz w:val="22"/>
                <w:szCs w:val="22"/>
              </w:rPr>
              <w:t xml:space="preserve">    </w:t>
            </w:r>
            <w:r w:rsidR="00554351" w:rsidRPr="00AB4E02">
              <w:rPr>
                <w:rFonts w:ascii="仿宋" w:eastAsia="仿宋" w:hAnsi="仿宋" w:cs="宋体" w:hint="eastAsia"/>
                <w:sz w:val="22"/>
                <w:szCs w:val="22"/>
              </w:rPr>
              <w:t>月</w:t>
            </w:r>
            <w:r w:rsidR="00554351" w:rsidRPr="00AB4E02">
              <w:rPr>
                <w:rFonts w:ascii="仿宋" w:eastAsia="仿宋" w:hAnsi="仿宋"/>
                <w:sz w:val="22"/>
                <w:szCs w:val="22"/>
              </w:rPr>
              <w:t xml:space="preserve">    </w:t>
            </w:r>
            <w:r w:rsidR="00554351" w:rsidRPr="00AB4E02">
              <w:rPr>
                <w:rFonts w:ascii="仿宋" w:eastAsia="仿宋" w:hAnsi="仿宋" w:cs="宋体" w:hint="eastAsia"/>
                <w:sz w:val="22"/>
                <w:szCs w:val="22"/>
              </w:rPr>
              <w:t>日</w:t>
            </w:r>
          </w:p>
        </w:tc>
      </w:tr>
      <w:tr w:rsidR="00AB4E02" w:rsidRPr="00AB4E02">
        <w:trPr>
          <w:trHeight w:val="675"/>
        </w:trPr>
        <w:tc>
          <w:tcPr>
            <w:tcW w:w="750" w:type="dxa"/>
            <w:vMerge w:val="restart"/>
            <w:tcBorders>
              <w:top w:val="nil"/>
              <w:left w:val="single" w:sz="8" w:space="0" w:color="auto"/>
              <w:bottom w:val="single" w:sz="4" w:space="0" w:color="auto"/>
              <w:right w:val="single" w:sz="4" w:space="0" w:color="auto"/>
            </w:tcBorders>
            <w:shd w:val="clear" w:color="auto" w:fill="auto"/>
            <w:vAlign w:val="center"/>
          </w:tcPr>
          <w:p w:rsidR="003E64B0" w:rsidRPr="00AB4E02" w:rsidRDefault="003E64B0" w:rsidP="00B04A2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年度考核结果</w:t>
            </w:r>
          </w:p>
        </w:tc>
        <w:tc>
          <w:tcPr>
            <w:tcW w:w="1790" w:type="dxa"/>
            <w:tcBorders>
              <w:top w:val="single" w:sz="4" w:space="0" w:color="auto"/>
              <w:left w:val="nil"/>
              <w:bottom w:val="single" w:sz="4" w:space="0" w:color="auto"/>
              <w:right w:val="single" w:sz="4" w:space="0" w:color="auto"/>
            </w:tcBorders>
            <w:shd w:val="clear" w:color="auto" w:fill="auto"/>
            <w:vAlign w:val="center"/>
          </w:tcPr>
          <w:p w:rsidR="003E64B0" w:rsidRPr="00AB4E02" w:rsidRDefault="003E64B0" w:rsidP="00B04A2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年度</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AB4E02" w:rsidRDefault="00295414" w:rsidP="00B04A20">
            <w:pPr>
              <w:widowControl/>
              <w:adjustRightInd w:val="0"/>
              <w:snapToGrid w:val="0"/>
              <w:jc w:val="center"/>
              <w:rPr>
                <w:rFonts w:ascii="仿宋" w:eastAsia="仿宋" w:hAnsi="仿宋" w:cs="宋体"/>
                <w:kern w:val="0"/>
                <w:sz w:val="22"/>
                <w:szCs w:val="22"/>
              </w:rPr>
            </w:pPr>
            <w:r w:rsidRPr="00AB4E02">
              <w:rPr>
                <w:rFonts w:ascii="仿宋" w:eastAsia="仿宋" w:hAnsi="仿宋" w:cs="宋体" w:hint="eastAsia"/>
                <w:kern w:val="0"/>
                <w:sz w:val="22"/>
                <w:szCs w:val="22"/>
              </w:rPr>
              <w:t>2023</w:t>
            </w:r>
            <w:r w:rsidR="003E64B0" w:rsidRPr="00AB4E02">
              <w:rPr>
                <w:rFonts w:ascii="仿宋" w:eastAsia="仿宋" w:hAnsi="仿宋" w:cs="宋体" w:hint="eastAsia"/>
                <w:kern w:val="0"/>
                <w:sz w:val="22"/>
                <w:szCs w:val="22"/>
              </w:rPr>
              <w:t>-</w:t>
            </w:r>
            <w:r w:rsidRPr="00AB4E02">
              <w:rPr>
                <w:rFonts w:ascii="仿宋" w:eastAsia="仿宋" w:hAnsi="仿宋" w:cs="宋体" w:hint="eastAsia"/>
                <w:kern w:val="0"/>
                <w:sz w:val="22"/>
                <w:szCs w:val="22"/>
              </w:rPr>
              <w:t>2024</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AB4E02" w:rsidRDefault="00295414" w:rsidP="00B04A20">
            <w:pPr>
              <w:jc w:val="center"/>
              <w:rPr>
                <w:rFonts w:ascii="仿宋" w:eastAsia="仿宋" w:hAnsi="仿宋" w:cs="宋体"/>
                <w:kern w:val="0"/>
                <w:sz w:val="22"/>
              </w:rPr>
            </w:pPr>
            <w:r w:rsidRPr="00AB4E02">
              <w:rPr>
                <w:rFonts w:ascii="仿宋" w:eastAsia="仿宋" w:hAnsi="仿宋" w:cs="宋体" w:hint="eastAsia"/>
                <w:kern w:val="0"/>
                <w:sz w:val="22"/>
                <w:szCs w:val="22"/>
              </w:rPr>
              <w:t>2022</w:t>
            </w:r>
            <w:r w:rsidR="003E64B0" w:rsidRPr="00AB4E02">
              <w:rPr>
                <w:rFonts w:ascii="仿宋" w:eastAsia="仿宋" w:hAnsi="仿宋" w:cs="宋体" w:hint="eastAsia"/>
                <w:kern w:val="0"/>
                <w:sz w:val="22"/>
                <w:szCs w:val="22"/>
              </w:rPr>
              <w:t>-</w:t>
            </w:r>
            <w:r w:rsidRPr="00AB4E02">
              <w:rPr>
                <w:rFonts w:ascii="仿宋" w:eastAsia="仿宋" w:hAnsi="仿宋" w:cs="宋体" w:hint="eastAsia"/>
                <w:kern w:val="0"/>
                <w:sz w:val="22"/>
                <w:szCs w:val="22"/>
              </w:rPr>
              <w:t>2023</w:t>
            </w:r>
          </w:p>
        </w:tc>
        <w:tc>
          <w:tcPr>
            <w:tcW w:w="1448" w:type="dxa"/>
            <w:gridSpan w:val="2"/>
            <w:tcBorders>
              <w:top w:val="nil"/>
              <w:left w:val="nil"/>
              <w:bottom w:val="single" w:sz="4" w:space="0" w:color="auto"/>
              <w:right w:val="single" w:sz="4" w:space="0" w:color="auto"/>
            </w:tcBorders>
            <w:shd w:val="clear" w:color="auto" w:fill="auto"/>
            <w:vAlign w:val="center"/>
          </w:tcPr>
          <w:p w:rsidR="003E64B0" w:rsidRPr="00AB4E02" w:rsidRDefault="00295414" w:rsidP="00B04A20">
            <w:pPr>
              <w:jc w:val="center"/>
              <w:rPr>
                <w:rFonts w:ascii="仿宋" w:eastAsia="仿宋" w:hAnsi="仿宋"/>
              </w:rPr>
            </w:pPr>
            <w:r w:rsidRPr="00AB4E02">
              <w:rPr>
                <w:rFonts w:ascii="仿宋" w:eastAsia="仿宋" w:hAnsi="仿宋" w:cs="宋体" w:hint="eastAsia"/>
                <w:kern w:val="0"/>
                <w:sz w:val="22"/>
                <w:szCs w:val="22"/>
              </w:rPr>
              <w:t>2021-2022</w:t>
            </w:r>
          </w:p>
        </w:tc>
        <w:tc>
          <w:tcPr>
            <w:tcW w:w="1448" w:type="dxa"/>
            <w:gridSpan w:val="2"/>
            <w:tcBorders>
              <w:top w:val="nil"/>
              <w:left w:val="nil"/>
              <w:bottom w:val="single" w:sz="4" w:space="0" w:color="auto"/>
              <w:right w:val="single" w:sz="4" w:space="0" w:color="auto"/>
            </w:tcBorders>
            <w:shd w:val="clear" w:color="auto" w:fill="auto"/>
            <w:vAlign w:val="center"/>
          </w:tcPr>
          <w:p w:rsidR="003E64B0" w:rsidRPr="00AB4E02" w:rsidRDefault="00295414" w:rsidP="00B04A20">
            <w:pPr>
              <w:jc w:val="center"/>
              <w:rPr>
                <w:rFonts w:ascii="仿宋" w:eastAsia="仿宋" w:hAnsi="仿宋" w:cs="宋体"/>
                <w:kern w:val="0"/>
                <w:sz w:val="22"/>
              </w:rPr>
            </w:pPr>
            <w:r w:rsidRPr="00AB4E02">
              <w:rPr>
                <w:rFonts w:ascii="仿宋" w:eastAsia="仿宋" w:hAnsi="仿宋" w:cs="宋体" w:hint="eastAsia"/>
                <w:kern w:val="0"/>
                <w:sz w:val="22"/>
                <w:szCs w:val="22"/>
              </w:rPr>
              <w:t>2020-2021</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AB4E02" w:rsidRDefault="00295414" w:rsidP="00B04A20">
            <w:pPr>
              <w:jc w:val="center"/>
              <w:rPr>
                <w:rFonts w:ascii="仿宋" w:eastAsia="仿宋" w:hAnsi="仿宋"/>
              </w:rPr>
            </w:pPr>
            <w:r w:rsidRPr="00AB4E02">
              <w:rPr>
                <w:rFonts w:ascii="仿宋" w:eastAsia="仿宋" w:hAnsi="仿宋" w:cs="宋体" w:hint="eastAsia"/>
                <w:kern w:val="0"/>
                <w:sz w:val="22"/>
                <w:szCs w:val="22"/>
              </w:rPr>
              <w:t>2019-2020</w:t>
            </w:r>
          </w:p>
        </w:tc>
      </w:tr>
      <w:tr w:rsidR="00AB4E02" w:rsidRPr="00AB4E02">
        <w:trPr>
          <w:trHeight w:val="675"/>
        </w:trPr>
        <w:tc>
          <w:tcPr>
            <w:tcW w:w="750" w:type="dxa"/>
            <w:vMerge/>
            <w:tcBorders>
              <w:top w:val="nil"/>
              <w:left w:val="single" w:sz="8" w:space="0" w:color="auto"/>
              <w:bottom w:val="single" w:sz="4" w:space="0" w:color="auto"/>
              <w:right w:val="single" w:sz="4" w:space="0" w:color="auto"/>
            </w:tcBorders>
            <w:vAlign w:val="center"/>
          </w:tcPr>
          <w:p w:rsidR="003E64B0" w:rsidRPr="00AB4E02" w:rsidRDefault="003E64B0" w:rsidP="00B04A20">
            <w:pPr>
              <w:widowControl/>
              <w:jc w:val="left"/>
              <w:rPr>
                <w:rFonts w:ascii="仿宋" w:eastAsia="仿宋" w:hAnsi="仿宋" w:cs="宋体"/>
                <w:kern w:val="0"/>
                <w:sz w:val="22"/>
                <w:szCs w:val="22"/>
              </w:rPr>
            </w:pPr>
          </w:p>
        </w:tc>
        <w:tc>
          <w:tcPr>
            <w:tcW w:w="1790" w:type="dxa"/>
            <w:tcBorders>
              <w:top w:val="single" w:sz="4" w:space="0" w:color="auto"/>
              <w:left w:val="nil"/>
              <w:bottom w:val="single" w:sz="4" w:space="0" w:color="auto"/>
              <w:right w:val="single" w:sz="4" w:space="0" w:color="auto"/>
            </w:tcBorders>
            <w:shd w:val="clear" w:color="auto" w:fill="auto"/>
            <w:vAlign w:val="center"/>
          </w:tcPr>
          <w:p w:rsidR="003E64B0" w:rsidRPr="00AB4E02" w:rsidRDefault="003E64B0" w:rsidP="00B04A2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等级</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AB4E02" w:rsidRDefault="00295414" w:rsidP="00B04A2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优秀</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AB4E02" w:rsidRDefault="00295414" w:rsidP="00B04A2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合格</w:t>
            </w:r>
          </w:p>
        </w:tc>
        <w:tc>
          <w:tcPr>
            <w:tcW w:w="1448" w:type="dxa"/>
            <w:gridSpan w:val="2"/>
            <w:tcBorders>
              <w:top w:val="nil"/>
              <w:left w:val="nil"/>
              <w:bottom w:val="single" w:sz="4" w:space="0" w:color="auto"/>
              <w:right w:val="single" w:sz="4" w:space="0" w:color="auto"/>
            </w:tcBorders>
            <w:shd w:val="clear" w:color="auto" w:fill="auto"/>
            <w:vAlign w:val="center"/>
          </w:tcPr>
          <w:p w:rsidR="003E64B0" w:rsidRPr="00AB4E02" w:rsidRDefault="00295414" w:rsidP="00B04A2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合格</w:t>
            </w:r>
          </w:p>
        </w:tc>
        <w:tc>
          <w:tcPr>
            <w:tcW w:w="1448" w:type="dxa"/>
            <w:gridSpan w:val="2"/>
            <w:tcBorders>
              <w:top w:val="nil"/>
              <w:left w:val="nil"/>
              <w:bottom w:val="single" w:sz="4" w:space="0" w:color="auto"/>
              <w:right w:val="single" w:sz="4" w:space="0" w:color="auto"/>
            </w:tcBorders>
            <w:shd w:val="clear" w:color="auto" w:fill="auto"/>
            <w:vAlign w:val="center"/>
          </w:tcPr>
          <w:p w:rsidR="003E64B0" w:rsidRPr="00AB4E02" w:rsidRDefault="00295414" w:rsidP="00B04A2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合格</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3E64B0" w:rsidRPr="00AB4E02" w:rsidRDefault="00295414" w:rsidP="00B04A2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合格</w:t>
            </w:r>
          </w:p>
        </w:tc>
      </w:tr>
      <w:tr w:rsidR="00AB4E02" w:rsidRPr="00AB4E02">
        <w:trPr>
          <w:trHeight w:val="1080"/>
        </w:trPr>
        <w:tc>
          <w:tcPr>
            <w:tcW w:w="750" w:type="dxa"/>
            <w:tcBorders>
              <w:top w:val="nil"/>
              <w:left w:val="single" w:sz="8" w:space="0" w:color="auto"/>
              <w:bottom w:val="single" w:sz="4" w:space="0" w:color="auto"/>
              <w:right w:val="single" w:sz="4" w:space="0" w:color="auto"/>
            </w:tcBorders>
            <w:shd w:val="clear" w:color="auto" w:fill="auto"/>
            <w:vAlign w:val="center"/>
          </w:tcPr>
          <w:p w:rsidR="006B6833" w:rsidRPr="00AB4E02" w:rsidRDefault="000B4251" w:rsidP="00425648">
            <w:pPr>
              <w:widowControl/>
              <w:spacing w:line="320" w:lineRule="exact"/>
              <w:jc w:val="center"/>
              <w:rPr>
                <w:rFonts w:ascii="仿宋" w:eastAsia="仿宋" w:hAnsi="仿宋" w:cs="宋体"/>
                <w:kern w:val="0"/>
                <w:sz w:val="22"/>
                <w:szCs w:val="22"/>
              </w:rPr>
            </w:pPr>
            <w:r w:rsidRPr="00AB4E02">
              <w:rPr>
                <w:rFonts w:ascii="仿宋" w:eastAsia="仿宋" w:hAnsi="仿宋" w:cs="宋体" w:hint="eastAsia"/>
                <w:kern w:val="0"/>
                <w:sz w:val="22"/>
                <w:szCs w:val="22"/>
              </w:rPr>
              <w:t>教学情况审核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6B6833" w:rsidRPr="00AB4E02" w:rsidRDefault="006B6833" w:rsidP="00425648">
            <w:pPr>
              <w:widowControl/>
              <w:spacing w:line="320" w:lineRule="exact"/>
              <w:rPr>
                <w:rFonts w:ascii="仿宋" w:eastAsia="仿宋" w:hAnsi="仿宋" w:cs="宋体"/>
                <w:kern w:val="0"/>
                <w:sz w:val="22"/>
                <w:szCs w:val="22"/>
              </w:rPr>
            </w:pPr>
            <w:r w:rsidRPr="00AB4E02">
              <w:rPr>
                <w:rFonts w:ascii="仿宋" w:eastAsia="仿宋" w:hAnsi="仿宋" w:cs="宋体" w:hint="eastAsia"/>
                <w:kern w:val="0"/>
                <w:sz w:val="22"/>
                <w:szCs w:val="22"/>
              </w:rPr>
              <w:t xml:space="preserve">　</w:t>
            </w:r>
            <w:r w:rsidR="000B4251" w:rsidRPr="00AB4E02">
              <w:rPr>
                <w:rFonts w:ascii="仿宋" w:eastAsia="仿宋" w:hAnsi="仿宋" w:cs="宋体" w:hint="eastAsia"/>
                <w:kern w:val="0"/>
                <w:sz w:val="22"/>
                <w:szCs w:val="22"/>
              </w:rPr>
              <w:t xml:space="preserve">  经审核，</w:t>
            </w:r>
            <w:r w:rsidR="003E39B0" w:rsidRPr="00AB4E02">
              <w:rPr>
                <w:rFonts w:ascii="仿宋" w:eastAsia="仿宋" w:hAnsi="仿宋" w:cs="宋体" w:hint="eastAsia"/>
                <w:kern w:val="0"/>
                <w:sz w:val="22"/>
                <w:szCs w:val="22"/>
              </w:rPr>
              <w:t>吕远超</w:t>
            </w:r>
            <w:r w:rsidR="000B4251" w:rsidRPr="00AB4E02">
              <w:rPr>
                <w:rFonts w:ascii="仿宋" w:eastAsia="仿宋" w:hAnsi="仿宋" w:cs="宋体" w:hint="eastAsia"/>
                <w:kern w:val="0"/>
                <w:sz w:val="22"/>
                <w:szCs w:val="22"/>
              </w:rPr>
              <w:t>同志所填写的</w:t>
            </w:r>
            <w:r w:rsidR="0047080E" w:rsidRPr="00AB4E02">
              <w:rPr>
                <w:rFonts w:ascii="仿宋" w:eastAsia="仿宋" w:hAnsi="仿宋" w:cs="宋体" w:hint="eastAsia"/>
                <w:kern w:val="0"/>
                <w:sz w:val="22"/>
                <w:szCs w:val="22"/>
              </w:rPr>
              <w:t>讲授</w:t>
            </w:r>
            <w:r w:rsidR="000B4251" w:rsidRPr="00AB4E02">
              <w:rPr>
                <w:rFonts w:ascii="仿宋" w:eastAsia="仿宋" w:hAnsi="仿宋" w:cs="宋体" w:hint="eastAsia"/>
                <w:kern w:val="0"/>
                <w:sz w:val="22"/>
                <w:szCs w:val="22"/>
              </w:rPr>
              <w:t>课程、教学工作量、教研项目和</w:t>
            </w:r>
            <w:r w:rsidR="007474A0" w:rsidRPr="00AB4E02">
              <w:rPr>
                <w:rFonts w:ascii="仿宋" w:eastAsia="仿宋" w:hAnsi="仿宋" w:cs="宋体" w:hint="eastAsia"/>
                <w:kern w:val="0"/>
                <w:sz w:val="22"/>
                <w:szCs w:val="22"/>
              </w:rPr>
              <w:t>获奖</w:t>
            </w:r>
            <w:r w:rsidR="000B4251" w:rsidRPr="00AB4E02">
              <w:rPr>
                <w:rFonts w:ascii="仿宋" w:eastAsia="仿宋" w:hAnsi="仿宋" w:cs="宋体" w:hint="eastAsia"/>
                <w:kern w:val="0"/>
                <w:sz w:val="22"/>
                <w:szCs w:val="22"/>
              </w:rPr>
              <w:t>等均属实。</w:t>
            </w:r>
          </w:p>
          <w:p w:rsidR="000B4251" w:rsidRPr="00AB4E02" w:rsidRDefault="000B4251" w:rsidP="00425648">
            <w:pPr>
              <w:widowControl/>
              <w:spacing w:line="320" w:lineRule="exact"/>
              <w:rPr>
                <w:rFonts w:ascii="仿宋" w:eastAsia="仿宋" w:hAnsi="仿宋" w:cs="宋体"/>
                <w:kern w:val="0"/>
                <w:sz w:val="22"/>
                <w:szCs w:val="22"/>
              </w:rPr>
            </w:pPr>
          </w:p>
          <w:p w:rsidR="000B4251" w:rsidRPr="00AB4E02" w:rsidRDefault="000B4251" w:rsidP="00425648">
            <w:pPr>
              <w:widowControl/>
              <w:spacing w:line="320" w:lineRule="exact"/>
              <w:rPr>
                <w:rFonts w:ascii="仿宋" w:eastAsia="仿宋" w:hAnsi="仿宋" w:cs="宋体"/>
                <w:kern w:val="0"/>
                <w:sz w:val="22"/>
                <w:szCs w:val="22"/>
              </w:rPr>
            </w:pPr>
            <w:r w:rsidRPr="00AB4E02">
              <w:rPr>
                <w:rFonts w:ascii="仿宋" w:eastAsia="仿宋" w:hAnsi="仿宋" w:cs="宋体" w:hint="eastAsia"/>
                <w:kern w:val="0"/>
                <w:sz w:val="22"/>
                <w:szCs w:val="22"/>
              </w:rPr>
              <w:t xml:space="preserve">          </w:t>
            </w:r>
            <w:r w:rsidR="008A0333" w:rsidRPr="00AB4E02">
              <w:rPr>
                <w:rFonts w:ascii="仿宋" w:eastAsia="仿宋" w:hAnsi="仿宋" w:cs="宋体" w:hint="eastAsia"/>
                <w:kern w:val="0"/>
                <w:sz w:val="22"/>
                <w:szCs w:val="22"/>
              </w:rPr>
              <w:t xml:space="preserve">                             所在单位</w:t>
            </w:r>
            <w:r w:rsidRPr="00AB4E02">
              <w:rPr>
                <w:rFonts w:ascii="仿宋" w:eastAsia="仿宋" w:hAnsi="仿宋" w:cs="宋体" w:hint="eastAsia"/>
                <w:sz w:val="22"/>
                <w:szCs w:val="22"/>
              </w:rPr>
              <w:t>审核人</w:t>
            </w:r>
            <w:r w:rsidR="00FB26B9" w:rsidRPr="00AB4E02">
              <w:rPr>
                <w:rFonts w:ascii="仿宋" w:eastAsia="仿宋" w:hAnsi="仿宋" w:cs="宋体" w:hint="eastAsia"/>
                <w:sz w:val="22"/>
                <w:szCs w:val="22"/>
              </w:rPr>
              <w:t>（签名）</w:t>
            </w:r>
            <w:r w:rsidRPr="00AB4E02">
              <w:rPr>
                <w:rFonts w:ascii="仿宋" w:eastAsia="仿宋" w:hAnsi="仿宋" w:cs="宋体" w:hint="eastAsia"/>
                <w:sz w:val="22"/>
                <w:szCs w:val="22"/>
              </w:rPr>
              <w:t xml:space="preserve">：                   </w:t>
            </w:r>
          </w:p>
        </w:tc>
      </w:tr>
      <w:tr w:rsidR="00AB4E02" w:rsidRPr="00AB4E02">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rsidR="000B4251" w:rsidRPr="00AB4E02" w:rsidRDefault="000B4251" w:rsidP="00425648">
            <w:pPr>
              <w:widowControl/>
              <w:spacing w:line="320" w:lineRule="exact"/>
              <w:jc w:val="center"/>
              <w:rPr>
                <w:rFonts w:ascii="仿宋" w:eastAsia="仿宋" w:hAnsi="仿宋" w:cs="宋体"/>
                <w:kern w:val="0"/>
                <w:sz w:val="22"/>
                <w:szCs w:val="22"/>
              </w:rPr>
            </w:pPr>
            <w:r w:rsidRPr="00AB4E02">
              <w:rPr>
                <w:rFonts w:ascii="仿宋" w:eastAsia="仿宋" w:hAnsi="仿宋" w:cs="宋体" w:hint="eastAsia"/>
                <w:kern w:val="0"/>
                <w:sz w:val="22"/>
                <w:szCs w:val="22"/>
              </w:rPr>
              <w:t>科研情况审核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0B4251" w:rsidRPr="00AB4E02" w:rsidRDefault="000B4251" w:rsidP="00425648">
            <w:pPr>
              <w:widowControl/>
              <w:spacing w:line="320" w:lineRule="exact"/>
              <w:rPr>
                <w:rFonts w:ascii="仿宋" w:eastAsia="仿宋" w:hAnsi="仿宋" w:cs="宋体"/>
                <w:kern w:val="0"/>
                <w:sz w:val="22"/>
                <w:szCs w:val="22"/>
              </w:rPr>
            </w:pPr>
            <w:r w:rsidRPr="00AB4E02">
              <w:rPr>
                <w:rFonts w:ascii="仿宋" w:eastAsia="仿宋" w:hAnsi="仿宋" w:cs="宋体" w:hint="eastAsia"/>
                <w:kern w:val="0"/>
                <w:sz w:val="22"/>
                <w:szCs w:val="22"/>
              </w:rPr>
              <w:t xml:space="preserve">　  经审核，</w:t>
            </w:r>
            <w:r w:rsidR="003E39B0" w:rsidRPr="00AB4E02">
              <w:rPr>
                <w:rFonts w:ascii="仿宋" w:eastAsia="仿宋" w:hAnsi="仿宋" w:cs="宋体" w:hint="eastAsia"/>
                <w:kern w:val="0"/>
                <w:sz w:val="22"/>
                <w:szCs w:val="22"/>
              </w:rPr>
              <w:t>吕远超</w:t>
            </w:r>
            <w:r w:rsidRPr="00AB4E02">
              <w:rPr>
                <w:rFonts w:ascii="仿宋" w:eastAsia="仿宋" w:hAnsi="仿宋" w:cs="宋体" w:hint="eastAsia"/>
                <w:kern w:val="0"/>
                <w:sz w:val="22"/>
                <w:szCs w:val="22"/>
              </w:rPr>
              <w:t>同志所填写的论著、科研项目和</w:t>
            </w:r>
            <w:r w:rsidR="007474A0" w:rsidRPr="00AB4E02">
              <w:rPr>
                <w:rFonts w:ascii="仿宋" w:eastAsia="仿宋" w:hAnsi="仿宋" w:cs="宋体" w:hint="eastAsia"/>
                <w:kern w:val="0"/>
                <w:sz w:val="22"/>
                <w:szCs w:val="22"/>
              </w:rPr>
              <w:t>获奖</w:t>
            </w:r>
            <w:r w:rsidRPr="00AB4E02">
              <w:rPr>
                <w:rFonts w:ascii="仿宋" w:eastAsia="仿宋" w:hAnsi="仿宋" w:cs="宋体" w:hint="eastAsia"/>
                <w:kern w:val="0"/>
                <w:sz w:val="22"/>
                <w:szCs w:val="22"/>
              </w:rPr>
              <w:t>、</w:t>
            </w:r>
            <w:r w:rsidR="00F1603C" w:rsidRPr="00AB4E02">
              <w:rPr>
                <w:rFonts w:ascii="仿宋" w:eastAsia="仿宋" w:hAnsi="仿宋" w:cs="宋体" w:hint="eastAsia"/>
                <w:kern w:val="0"/>
                <w:sz w:val="22"/>
                <w:szCs w:val="22"/>
              </w:rPr>
              <w:t>发明</w:t>
            </w:r>
            <w:r w:rsidRPr="00AB4E02">
              <w:rPr>
                <w:rFonts w:ascii="仿宋" w:eastAsia="仿宋" w:hAnsi="仿宋" w:cs="宋体" w:hint="eastAsia"/>
                <w:kern w:val="0"/>
                <w:sz w:val="22"/>
                <w:szCs w:val="22"/>
              </w:rPr>
              <w:t>专利、成果转化等均属实。</w:t>
            </w:r>
          </w:p>
          <w:p w:rsidR="000B4251" w:rsidRPr="00AB4E02" w:rsidRDefault="000B4251" w:rsidP="00425648">
            <w:pPr>
              <w:widowControl/>
              <w:spacing w:line="320" w:lineRule="exact"/>
              <w:rPr>
                <w:rFonts w:ascii="仿宋" w:eastAsia="仿宋" w:hAnsi="仿宋" w:cs="宋体"/>
                <w:kern w:val="0"/>
                <w:sz w:val="22"/>
                <w:szCs w:val="22"/>
              </w:rPr>
            </w:pPr>
          </w:p>
          <w:p w:rsidR="000B4251" w:rsidRPr="00AB4E02" w:rsidRDefault="000B4251" w:rsidP="00425648">
            <w:pPr>
              <w:widowControl/>
              <w:spacing w:line="320" w:lineRule="exact"/>
              <w:rPr>
                <w:rFonts w:ascii="仿宋" w:eastAsia="仿宋" w:hAnsi="仿宋" w:cs="宋体"/>
                <w:kern w:val="0"/>
                <w:sz w:val="22"/>
                <w:szCs w:val="22"/>
              </w:rPr>
            </w:pPr>
            <w:r w:rsidRPr="00AB4E02">
              <w:rPr>
                <w:rFonts w:ascii="仿宋" w:eastAsia="仿宋" w:hAnsi="仿宋" w:cs="宋体" w:hint="eastAsia"/>
                <w:kern w:val="0"/>
                <w:sz w:val="22"/>
                <w:szCs w:val="22"/>
              </w:rPr>
              <w:t xml:space="preserve">          </w:t>
            </w:r>
            <w:r w:rsidR="008A0333" w:rsidRPr="00AB4E02">
              <w:rPr>
                <w:rFonts w:ascii="仿宋" w:eastAsia="仿宋" w:hAnsi="仿宋" w:cs="宋体" w:hint="eastAsia"/>
                <w:kern w:val="0"/>
                <w:sz w:val="22"/>
                <w:szCs w:val="22"/>
              </w:rPr>
              <w:t xml:space="preserve">                             所在单位</w:t>
            </w:r>
            <w:r w:rsidRPr="00AB4E02">
              <w:rPr>
                <w:rFonts w:ascii="仿宋" w:eastAsia="仿宋" w:hAnsi="仿宋" w:cs="宋体" w:hint="eastAsia"/>
                <w:sz w:val="22"/>
                <w:szCs w:val="22"/>
              </w:rPr>
              <w:t>审核人</w:t>
            </w:r>
            <w:r w:rsidR="00FB26B9" w:rsidRPr="00AB4E02">
              <w:rPr>
                <w:rFonts w:ascii="仿宋" w:eastAsia="仿宋" w:hAnsi="仿宋" w:cs="宋体" w:hint="eastAsia"/>
                <w:sz w:val="22"/>
                <w:szCs w:val="22"/>
              </w:rPr>
              <w:t>（签名）</w:t>
            </w:r>
            <w:r w:rsidRPr="00AB4E02">
              <w:rPr>
                <w:rFonts w:ascii="仿宋" w:eastAsia="仿宋" w:hAnsi="仿宋" w:cs="宋体" w:hint="eastAsia"/>
                <w:sz w:val="22"/>
                <w:szCs w:val="22"/>
              </w:rPr>
              <w:t xml:space="preserve">：                   </w:t>
            </w:r>
          </w:p>
        </w:tc>
      </w:tr>
      <w:tr w:rsidR="00AB4E02" w:rsidRPr="00AB4E02">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rsidR="000B4251" w:rsidRPr="00AB4E02" w:rsidRDefault="00044D29" w:rsidP="00425648">
            <w:pPr>
              <w:widowControl/>
              <w:spacing w:line="320" w:lineRule="exact"/>
              <w:jc w:val="center"/>
              <w:rPr>
                <w:rFonts w:ascii="仿宋" w:eastAsia="仿宋" w:hAnsi="仿宋" w:cs="宋体"/>
                <w:kern w:val="0"/>
                <w:sz w:val="22"/>
                <w:szCs w:val="22"/>
              </w:rPr>
            </w:pPr>
            <w:r w:rsidRPr="00AB4E02">
              <w:rPr>
                <w:rFonts w:ascii="仿宋" w:eastAsia="仿宋" w:hAnsi="仿宋" w:cs="宋体" w:hint="eastAsia"/>
                <w:kern w:val="0"/>
                <w:sz w:val="22"/>
                <w:szCs w:val="22"/>
              </w:rPr>
              <w:t>聘任</w:t>
            </w:r>
            <w:r w:rsidR="00F1603C" w:rsidRPr="00AB4E02">
              <w:rPr>
                <w:rFonts w:ascii="仿宋" w:eastAsia="仿宋" w:hAnsi="仿宋" w:cs="宋体" w:hint="eastAsia"/>
                <w:kern w:val="0"/>
                <w:sz w:val="22"/>
                <w:szCs w:val="22"/>
              </w:rPr>
              <w:t>条件审核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F1603C" w:rsidRPr="00AB4E02" w:rsidRDefault="00F1603C" w:rsidP="00425648">
            <w:pPr>
              <w:widowControl/>
              <w:spacing w:line="320" w:lineRule="exact"/>
              <w:rPr>
                <w:rFonts w:ascii="仿宋" w:eastAsia="仿宋" w:hAnsi="仿宋" w:cs="宋体"/>
                <w:kern w:val="0"/>
                <w:sz w:val="22"/>
                <w:szCs w:val="22"/>
              </w:rPr>
            </w:pPr>
            <w:r w:rsidRPr="00AB4E02">
              <w:rPr>
                <w:rFonts w:ascii="仿宋" w:eastAsia="仿宋" w:hAnsi="仿宋" w:cs="宋体" w:hint="eastAsia"/>
                <w:kern w:val="0"/>
                <w:sz w:val="22"/>
                <w:szCs w:val="22"/>
              </w:rPr>
              <w:t xml:space="preserve">    经审核，</w:t>
            </w:r>
            <w:r w:rsidR="003E39B0" w:rsidRPr="00AB4E02">
              <w:rPr>
                <w:rFonts w:ascii="仿宋" w:eastAsia="仿宋" w:hAnsi="仿宋" w:cs="宋体" w:hint="eastAsia"/>
                <w:kern w:val="0"/>
                <w:sz w:val="22"/>
                <w:szCs w:val="22"/>
              </w:rPr>
              <w:t>吕远超</w:t>
            </w:r>
            <w:r w:rsidRPr="00AB4E02">
              <w:rPr>
                <w:rFonts w:ascii="仿宋" w:eastAsia="仿宋" w:hAnsi="仿宋" w:cs="宋体" w:hint="eastAsia"/>
                <w:kern w:val="0"/>
                <w:sz w:val="22"/>
                <w:szCs w:val="22"/>
              </w:rPr>
              <w:t>同志学历资历、任现职以来取得的成果等，符合其所申请职务聘任条件。</w:t>
            </w:r>
          </w:p>
          <w:p w:rsidR="00F1603C" w:rsidRPr="00AB4E02" w:rsidRDefault="00F1603C" w:rsidP="00425648">
            <w:pPr>
              <w:spacing w:line="320" w:lineRule="exact"/>
              <w:rPr>
                <w:rFonts w:ascii="仿宋" w:eastAsia="仿宋" w:hAnsi="仿宋" w:cs="宋体"/>
                <w:kern w:val="0"/>
                <w:sz w:val="22"/>
                <w:szCs w:val="22"/>
              </w:rPr>
            </w:pPr>
            <w:r w:rsidRPr="00AB4E02">
              <w:rPr>
                <w:rFonts w:ascii="仿宋" w:eastAsia="仿宋" w:hAnsi="仿宋" w:cs="宋体" w:hint="eastAsia"/>
                <w:kern w:val="0"/>
                <w:sz w:val="22"/>
                <w:szCs w:val="22"/>
              </w:rPr>
              <w:t xml:space="preserve">                                          </w:t>
            </w:r>
          </w:p>
          <w:p w:rsidR="000B4251" w:rsidRPr="00AB4E02" w:rsidRDefault="00F1603C" w:rsidP="00425648">
            <w:pPr>
              <w:spacing w:line="320" w:lineRule="exact"/>
              <w:rPr>
                <w:rFonts w:ascii="仿宋" w:eastAsia="仿宋" w:hAnsi="仿宋" w:cs="宋体"/>
                <w:kern w:val="0"/>
                <w:sz w:val="22"/>
                <w:szCs w:val="22"/>
              </w:rPr>
            </w:pPr>
            <w:r w:rsidRPr="00AB4E02">
              <w:rPr>
                <w:rFonts w:ascii="仿宋" w:eastAsia="仿宋" w:hAnsi="仿宋" w:cs="宋体" w:hint="eastAsia"/>
                <w:kern w:val="0"/>
                <w:sz w:val="22"/>
                <w:szCs w:val="22"/>
              </w:rPr>
              <w:t xml:space="preserve">                                       </w:t>
            </w:r>
            <w:r w:rsidR="008A0333" w:rsidRPr="00AB4E02">
              <w:rPr>
                <w:rFonts w:ascii="仿宋" w:eastAsia="仿宋" w:hAnsi="仿宋" w:cs="宋体" w:hint="eastAsia"/>
                <w:kern w:val="0"/>
                <w:sz w:val="22"/>
                <w:szCs w:val="22"/>
              </w:rPr>
              <w:t>所在单位</w:t>
            </w:r>
            <w:r w:rsidRPr="00AB4E02">
              <w:rPr>
                <w:rFonts w:ascii="仿宋" w:eastAsia="仿宋" w:hAnsi="仿宋" w:cs="宋体" w:hint="eastAsia"/>
                <w:sz w:val="22"/>
                <w:szCs w:val="22"/>
              </w:rPr>
              <w:t>审核人</w:t>
            </w:r>
            <w:r w:rsidR="00FB26B9" w:rsidRPr="00AB4E02">
              <w:rPr>
                <w:rFonts w:ascii="仿宋" w:eastAsia="仿宋" w:hAnsi="仿宋" w:cs="宋体" w:hint="eastAsia"/>
                <w:sz w:val="22"/>
                <w:szCs w:val="22"/>
              </w:rPr>
              <w:t>（签名）</w:t>
            </w:r>
            <w:r w:rsidRPr="00AB4E02">
              <w:rPr>
                <w:rFonts w:ascii="仿宋" w:eastAsia="仿宋" w:hAnsi="仿宋" w:cs="宋体" w:hint="eastAsia"/>
                <w:sz w:val="22"/>
                <w:szCs w:val="22"/>
              </w:rPr>
              <w:t xml:space="preserve">：                   </w:t>
            </w:r>
          </w:p>
        </w:tc>
      </w:tr>
      <w:tr w:rsidR="00AB4E02" w:rsidRPr="00AB4E02">
        <w:trPr>
          <w:trHeight w:val="375"/>
        </w:trPr>
        <w:tc>
          <w:tcPr>
            <w:tcW w:w="750" w:type="dxa"/>
            <w:vMerge w:val="restart"/>
            <w:tcBorders>
              <w:top w:val="nil"/>
              <w:left w:val="single" w:sz="8" w:space="0" w:color="auto"/>
              <w:right w:val="single" w:sz="4" w:space="0" w:color="auto"/>
            </w:tcBorders>
            <w:shd w:val="clear" w:color="auto" w:fill="auto"/>
            <w:vAlign w:val="center"/>
          </w:tcPr>
          <w:p w:rsidR="00466554" w:rsidRPr="00AB4E02" w:rsidRDefault="00466554" w:rsidP="006B6833">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所在单位</w:t>
            </w:r>
          </w:p>
          <w:p w:rsidR="000B4251" w:rsidRPr="00AB4E02" w:rsidRDefault="000B4251" w:rsidP="00FE4770">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综合    意见</w:t>
            </w:r>
          </w:p>
        </w:tc>
        <w:tc>
          <w:tcPr>
            <w:tcW w:w="9030" w:type="dxa"/>
            <w:gridSpan w:val="11"/>
            <w:tcBorders>
              <w:top w:val="single" w:sz="4" w:space="0" w:color="auto"/>
              <w:left w:val="nil"/>
              <w:bottom w:val="nil"/>
              <w:right w:val="single" w:sz="4" w:space="0" w:color="auto"/>
            </w:tcBorders>
            <w:shd w:val="clear" w:color="auto" w:fill="auto"/>
            <w:vAlign w:val="center"/>
          </w:tcPr>
          <w:p w:rsidR="000B4251" w:rsidRPr="00AB4E02" w:rsidRDefault="000B4251" w:rsidP="006B6833">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 xml:space="preserve">1. 申请人是否存在违反师德师风情况？是 □  否 </w:t>
            </w:r>
            <w:r w:rsidR="00440835" w:rsidRPr="00AB4E02">
              <w:rPr>
                <w:rFonts w:ascii="仿宋" w:eastAsia="仿宋" w:hAnsi="仿宋" w:cs="宋体" w:hint="eastAsia"/>
                <w:kern w:val="0"/>
                <w:sz w:val="22"/>
                <w:szCs w:val="22"/>
              </w:rPr>
              <w:t>√</w:t>
            </w:r>
          </w:p>
        </w:tc>
      </w:tr>
      <w:tr w:rsidR="00AB4E02" w:rsidRPr="00AB4E02">
        <w:trPr>
          <w:trHeight w:val="375"/>
        </w:trPr>
        <w:tc>
          <w:tcPr>
            <w:tcW w:w="750" w:type="dxa"/>
            <w:vMerge/>
            <w:tcBorders>
              <w:left w:val="single" w:sz="8" w:space="0" w:color="auto"/>
              <w:right w:val="single" w:sz="4" w:space="0" w:color="auto"/>
            </w:tcBorders>
            <w:vAlign w:val="center"/>
          </w:tcPr>
          <w:p w:rsidR="000B4251" w:rsidRPr="00AB4E02" w:rsidRDefault="000B4251" w:rsidP="006B6833">
            <w:pPr>
              <w:widowControl/>
              <w:jc w:val="left"/>
              <w:rPr>
                <w:rFonts w:ascii="仿宋" w:eastAsia="仿宋" w:hAnsi="仿宋" w:cs="宋体"/>
                <w:kern w:val="0"/>
                <w:sz w:val="22"/>
                <w:szCs w:val="22"/>
              </w:rPr>
            </w:pPr>
          </w:p>
        </w:tc>
        <w:tc>
          <w:tcPr>
            <w:tcW w:w="9030" w:type="dxa"/>
            <w:gridSpan w:val="11"/>
            <w:tcBorders>
              <w:top w:val="nil"/>
              <w:left w:val="nil"/>
              <w:bottom w:val="nil"/>
              <w:right w:val="single" w:sz="4" w:space="0" w:color="auto"/>
            </w:tcBorders>
            <w:shd w:val="clear" w:color="auto" w:fill="auto"/>
            <w:vAlign w:val="center"/>
          </w:tcPr>
          <w:p w:rsidR="000B4251" w:rsidRPr="00AB4E02" w:rsidRDefault="000B4251" w:rsidP="006B6833">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 xml:space="preserve">2. 经认真核对，申请人所填内容是否属实？是 </w:t>
            </w:r>
            <w:r w:rsidR="00440835" w:rsidRPr="00AB4E02">
              <w:rPr>
                <w:rFonts w:ascii="仿宋" w:eastAsia="仿宋" w:hAnsi="仿宋" w:cs="宋体" w:hint="eastAsia"/>
                <w:kern w:val="0"/>
                <w:sz w:val="22"/>
                <w:szCs w:val="22"/>
              </w:rPr>
              <w:t>√</w:t>
            </w:r>
            <w:r w:rsidRPr="00AB4E02">
              <w:rPr>
                <w:rFonts w:ascii="仿宋" w:eastAsia="仿宋" w:hAnsi="仿宋" w:cs="宋体" w:hint="eastAsia"/>
                <w:kern w:val="0"/>
                <w:sz w:val="22"/>
                <w:szCs w:val="22"/>
              </w:rPr>
              <w:t xml:space="preserve">  否 □</w:t>
            </w:r>
          </w:p>
        </w:tc>
      </w:tr>
      <w:tr w:rsidR="00AB4E02" w:rsidRPr="00AB4E02">
        <w:trPr>
          <w:trHeight w:val="1240"/>
        </w:trPr>
        <w:tc>
          <w:tcPr>
            <w:tcW w:w="750" w:type="dxa"/>
            <w:vMerge/>
            <w:tcBorders>
              <w:left w:val="single" w:sz="8" w:space="0" w:color="auto"/>
              <w:bottom w:val="single" w:sz="4" w:space="0" w:color="auto"/>
              <w:right w:val="single" w:sz="4" w:space="0" w:color="auto"/>
            </w:tcBorders>
            <w:vAlign w:val="center"/>
          </w:tcPr>
          <w:p w:rsidR="000B4251" w:rsidRPr="00AB4E02" w:rsidRDefault="000B4251" w:rsidP="006B6833">
            <w:pPr>
              <w:widowControl/>
              <w:jc w:val="left"/>
              <w:rPr>
                <w:rFonts w:ascii="仿宋" w:eastAsia="仿宋" w:hAnsi="仿宋" w:cs="宋体"/>
                <w:kern w:val="0"/>
                <w:sz w:val="22"/>
                <w:szCs w:val="22"/>
              </w:rPr>
            </w:pPr>
          </w:p>
        </w:tc>
        <w:tc>
          <w:tcPr>
            <w:tcW w:w="9030" w:type="dxa"/>
            <w:gridSpan w:val="11"/>
            <w:tcBorders>
              <w:top w:val="nil"/>
              <w:left w:val="single" w:sz="4" w:space="0" w:color="auto"/>
              <w:right w:val="single" w:sz="4" w:space="0" w:color="auto"/>
            </w:tcBorders>
            <w:shd w:val="clear" w:color="auto" w:fill="auto"/>
          </w:tcPr>
          <w:p w:rsidR="000B4251" w:rsidRPr="00AB4E02" w:rsidRDefault="000B4251" w:rsidP="006B6833">
            <w:pPr>
              <w:jc w:val="left"/>
              <w:rPr>
                <w:rFonts w:ascii="仿宋" w:eastAsia="仿宋" w:hAnsi="仿宋" w:cs="宋体"/>
                <w:kern w:val="0"/>
                <w:sz w:val="22"/>
                <w:szCs w:val="22"/>
              </w:rPr>
            </w:pPr>
            <w:r w:rsidRPr="00AB4E02">
              <w:rPr>
                <w:rFonts w:ascii="仿宋" w:eastAsia="仿宋" w:hAnsi="仿宋" w:cs="宋体" w:hint="eastAsia"/>
                <w:kern w:val="0"/>
                <w:sz w:val="22"/>
                <w:szCs w:val="22"/>
              </w:rPr>
              <w:t>3. 对照文件是否符合晋升专业技术职务的</w:t>
            </w:r>
            <w:r w:rsidR="00D06ACE" w:rsidRPr="00AB4E02">
              <w:rPr>
                <w:rFonts w:ascii="仿宋" w:eastAsia="仿宋" w:hAnsi="仿宋" w:cs="宋体" w:hint="eastAsia"/>
                <w:kern w:val="0"/>
                <w:sz w:val="22"/>
                <w:szCs w:val="22"/>
              </w:rPr>
              <w:t>聘任</w:t>
            </w:r>
            <w:r w:rsidRPr="00AB4E02">
              <w:rPr>
                <w:rFonts w:ascii="仿宋" w:eastAsia="仿宋" w:hAnsi="仿宋" w:cs="宋体" w:hint="eastAsia"/>
                <w:kern w:val="0"/>
                <w:sz w:val="22"/>
                <w:szCs w:val="22"/>
              </w:rPr>
              <w:t xml:space="preserve">条件？是 </w:t>
            </w:r>
            <w:r w:rsidR="00440835" w:rsidRPr="00AB4E02">
              <w:rPr>
                <w:rFonts w:ascii="仿宋" w:eastAsia="仿宋" w:hAnsi="仿宋" w:cs="宋体" w:hint="eastAsia"/>
                <w:kern w:val="0"/>
                <w:sz w:val="22"/>
                <w:szCs w:val="22"/>
              </w:rPr>
              <w:t>√</w:t>
            </w:r>
            <w:r w:rsidRPr="00AB4E02">
              <w:rPr>
                <w:rFonts w:ascii="仿宋" w:eastAsia="仿宋" w:hAnsi="仿宋" w:cs="宋体" w:hint="eastAsia"/>
                <w:kern w:val="0"/>
                <w:sz w:val="22"/>
                <w:szCs w:val="22"/>
              </w:rPr>
              <w:t xml:space="preserve">  否 □</w:t>
            </w:r>
          </w:p>
          <w:p w:rsidR="000B4251" w:rsidRPr="00AB4E02" w:rsidRDefault="000B4251" w:rsidP="006B6833">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 xml:space="preserve">                       </w:t>
            </w:r>
          </w:p>
          <w:p w:rsidR="000B4251" w:rsidRPr="00AB4E02" w:rsidRDefault="000B4251" w:rsidP="000F66FA">
            <w:pPr>
              <w:widowControl/>
              <w:ind w:firstLineChars="1150" w:firstLine="2530"/>
              <w:jc w:val="left"/>
              <w:rPr>
                <w:rFonts w:ascii="仿宋" w:eastAsia="仿宋" w:hAnsi="仿宋" w:cs="宋体"/>
                <w:kern w:val="0"/>
                <w:sz w:val="22"/>
                <w:szCs w:val="22"/>
              </w:rPr>
            </w:pPr>
            <w:r w:rsidRPr="00AB4E02">
              <w:rPr>
                <w:rFonts w:ascii="仿宋" w:eastAsia="仿宋" w:hAnsi="仿宋" w:cs="宋体" w:hint="eastAsia"/>
                <w:kern w:val="0"/>
                <w:sz w:val="22"/>
                <w:szCs w:val="22"/>
              </w:rPr>
              <w:t>单位负责人签章：   　　　       　　    　   公　章</w:t>
            </w:r>
          </w:p>
          <w:p w:rsidR="000B4251" w:rsidRPr="00AB4E02" w:rsidRDefault="000B4251" w:rsidP="003C2BA5">
            <w:pPr>
              <w:widowControl/>
              <w:ind w:firstLineChars="1400" w:firstLine="3080"/>
              <w:jc w:val="left"/>
              <w:rPr>
                <w:rFonts w:ascii="仿宋" w:eastAsia="仿宋" w:hAnsi="仿宋" w:cs="宋体"/>
                <w:kern w:val="0"/>
                <w:sz w:val="22"/>
                <w:szCs w:val="22"/>
              </w:rPr>
            </w:pPr>
          </w:p>
          <w:p w:rsidR="000B4251" w:rsidRPr="00AB4E02" w:rsidRDefault="000B4251" w:rsidP="006B6833">
            <w:pPr>
              <w:jc w:val="center"/>
              <w:rPr>
                <w:rFonts w:ascii="仿宋" w:eastAsia="仿宋" w:hAnsi="仿宋" w:cs="宋体"/>
                <w:kern w:val="0"/>
                <w:sz w:val="22"/>
                <w:szCs w:val="22"/>
              </w:rPr>
            </w:pPr>
            <w:r w:rsidRPr="00AB4E02">
              <w:rPr>
                <w:rFonts w:ascii="仿宋" w:eastAsia="仿宋" w:hAnsi="仿宋" w:cs="宋体" w:hint="eastAsia"/>
                <w:kern w:val="0"/>
                <w:sz w:val="22"/>
                <w:szCs w:val="22"/>
              </w:rPr>
              <w:t xml:space="preserve">                                                   　　　　　年  　 月  　 日</w:t>
            </w:r>
          </w:p>
        </w:tc>
      </w:tr>
      <w:tr w:rsidR="00AB4E02" w:rsidRPr="00AB4E02">
        <w:trPr>
          <w:trHeight w:val="600"/>
        </w:trPr>
        <w:tc>
          <w:tcPr>
            <w:tcW w:w="75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0B4251" w:rsidRPr="00AB4E02" w:rsidRDefault="000B4251" w:rsidP="006B6833">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单位聘任</w:t>
            </w:r>
            <w:r w:rsidRPr="00AB4E02">
              <w:rPr>
                <w:rFonts w:ascii="仿宋" w:eastAsia="仿宋" w:hAnsi="仿宋" w:cs="宋体" w:hint="eastAsia"/>
                <w:kern w:val="0"/>
                <w:sz w:val="22"/>
                <w:szCs w:val="22"/>
              </w:rPr>
              <w:br/>
              <w:t>组织推荐   结果</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0B4251" w:rsidRPr="00AB4E02" w:rsidRDefault="000B4251" w:rsidP="006B6833">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总人数</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0B4251" w:rsidRPr="00AB4E02" w:rsidRDefault="000B4251" w:rsidP="006B6833">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参加人数</w:t>
            </w:r>
          </w:p>
        </w:tc>
        <w:tc>
          <w:tcPr>
            <w:tcW w:w="4830" w:type="dxa"/>
            <w:gridSpan w:val="7"/>
            <w:tcBorders>
              <w:top w:val="single" w:sz="4" w:space="0" w:color="auto"/>
              <w:left w:val="nil"/>
              <w:bottom w:val="single" w:sz="4" w:space="0" w:color="auto"/>
              <w:right w:val="single" w:sz="4" w:space="0" w:color="auto"/>
            </w:tcBorders>
            <w:shd w:val="clear" w:color="auto" w:fill="auto"/>
            <w:noWrap/>
            <w:vAlign w:val="center"/>
          </w:tcPr>
          <w:p w:rsidR="000B4251" w:rsidRPr="00AB4E02" w:rsidRDefault="000B4251" w:rsidP="006B6833">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表 决 结 果</w:t>
            </w:r>
          </w:p>
        </w:tc>
      </w:tr>
      <w:tr w:rsidR="00AB4E02" w:rsidRPr="00AB4E02">
        <w:trPr>
          <w:trHeight w:val="890"/>
        </w:trPr>
        <w:tc>
          <w:tcPr>
            <w:tcW w:w="750" w:type="dxa"/>
            <w:vMerge/>
            <w:tcBorders>
              <w:top w:val="nil"/>
              <w:left w:val="single" w:sz="8" w:space="0" w:color="auto"/>
              <w:bottom w:val="single" w:sz="4" w:space="0" w:color="auto"/>
              <w:right w:val="single" w:sz="4" w:space="0" w:color="auto"/>
            </w:tcBorders>
            <w:vAlign w:val="center"/>
          </w:tcPr>
          <w:p w:rsidR="000B4251" w:rsidRPr="00AB4E02" w:rsidRDefault="000B4251" w:rsidP="006B6833">
            <w:pPr>
              <w:widowControl/>
              <w:jc w:val="left"/>
              <w:rPr>
                <w:rFonts w:ascii="仿宋" w:eastAsia="仿宋" w:hAnsi="仿宋" w:cs="宋体"/>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0B4251" w:rsidRPr="00AB4E02" w:rsidRDefault="000B4251" w:rsidP="006B6833">
            <w:pPr>
              <w:widowControl/>
              <w:jc w:val="center"/>
              <w:rPr>
                <w:rFonts w:ascii="仿宋" w:eastAsia="仿宋" w:hAnsi="仿宋" w:cs="宋体"/>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0B4251" w:rsidRPr="00AB4E02" w:rsidRDefault="000B4251" w:rsidP="006B6833">
            <w:pPr>
              <w:widowControl/>
              <w:jc w:val="center"/>
              <w:rPr>
                <w:rFonts w:ascii="仿宋" w:eastAsia="仿宋" w:hAnsi="仿宋" w:cs="宋体"/>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rsidR="000B4251" w:rsidRPr="00AB4E02" w:rsidRDefault="000B4251" w:rsidP="00DD1214">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同意</w:t>
            </w:r>
            <w:r w:rsidRPr="00AB4E02">
              <w:rPr>
                <w:rFonts w:ascii="仿宋" w:eastAsia="仿宋" w:hAnsi="仿宋" w:cs="宋体" w:hint="eastAsia"/>
                <w:kern w:val="0"/>
                <w:sz w:val="22"/>
                <w:szCs w:val="22"/>
              </w:rPr>
              <w:br/>
              <w:t>票数</w:t>
            </w:r>
          </w:p>
        </w:tc>
        <w:tc>
          <w:tcPr>
            <w:tcW w:w="1208" w:type="dxa"/>
            <w:gridSpan w:val="2"/>
            <w:tcBorders>
              <w:top w:val="nil"/>
              <w:left w:val="nil"/>
              <w:bottom w:val="single" w:sz="4" w:space="0" w:color="auto"/>
              <w:right w:val="single" w:sz="4" w:space="0" w:color="auto"/>
            </w:tcBorders>
            <w:shd w:val="clear" w:color="auto" w:fill="auto"/>
            <w:noWrap/>
            <w:vAlign w:val="center"/>
          </w:tcPr>
          <w:p w:rsidR="000B4251" w:rsidRPr="00AB4E02" w:rsidRDefault="000B4251" w:rsidP="00DD1214">
            <w:pPr>
              <w:widowControl/>
              <w:jc w:val="center"/>
              <w:rPr>
                <w:rFonts w:ascii="仿宋" w:eastAsia="仿宋" w:hAnsi="仿宋" w:cs="宋体"/>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rsidR="000B4251" w:rsidRPr="00AB4E02" w:rsidRDefault="000B4251" w:rsidP="00F37B92">
            <w:pPr>
              <w:widowControl/>
              <w:jc w:val="center"/>
              <w:rPr>
                <w:rFonts w:ascii="仿宋" w:eastAsia="仿宋" w:hAnsi="仿宋" w:cs="宋体"/>
                <w:kern w:val="0"/>
                <w:sz w:val="22"/>
                <w:szCs w:val="22"/>
              </w:rPr>
            </w:pPr>
            <w:r w:rsidRPr="00AB4E02">
              <w:rPr>
                <w:rFonts w:ascii="仿宋" w:eastAsia="仿宋" w:hAnsi="仿宋" w:cs="宋体" w:hint="eastAsia"/>
                <w:kern w:val="0"/>
                <w:sz w:val="22"/>
                <w:szCs w:val="22"/>
              </w:rPr>
              <w:t>不同意</w:t>
            </w:r>
            <w:r w:rsidRPr="00AB4E02">
              <w:rPr>
                <w:rFonts w:ascii="仿宋" w:eastAsia="仿宋" w:hAnsi="仿宋" w:cs="宋体" w:hint="eastAsia"/>
                <w:kern w:val="0"/>
                <w:sz w:val="22"/>
                <w:szCs w:val="22"/>
              </w:rPr>
              <w:br/>
              <w:t xml:space="preserve"> 票数</w:t>
            </w:r>
          </w:p>
        </w:tc>
        <w:tc>
          <w:tcPr>
            <w:tcW w:w="1208" w:type="dxa"/>
            <w:tcBorders>
              <w:top w:val="nil"/>
              <w:left w:val="nil"/>
              <w:bottom w:val="single" w:sz="4" w:space="0" w:color="auto"/>
              <w:right w:val="single" w:sz="8" w:space="0" w:color="auto"/>
            </w:tcBorders>
            <w:shd w:val="clear" w:color="auto" w:fill="auto"/>
            <w:noWrap/>
            <w:vAlign w:val="center"/>
          </w:tcPr>
          <w:p w:rsidR="000B4251" w:rsidRPr="00AB4E02" w:rsidRDefault="000B4251" w:rsidP="00DD1214">
            <w:pPr>
              <w:widowControl/>
              <w:jc w:val="center"/>
              <w:rPr>
                <w:rFonts w:ascii="仿宋" w:eastAsia="仿宋" w:hAnsi="仿宋" w:cs="宋体"/>
                <w:kern w:val="0"/>
                <w:sz w:val="22"/>
                <w:szCs w:val="22"/>
              </w:rPr>
            </w:pPr>
          </w:p>
        </w:tc>
      </w:tr>
      <w:tr w:rsidR="00AB4E02" w:rsidRPr="00AB4E02">
        <w:trPr>
          <w:trHeight w:val="928"/>
        </w:trPr>
        <w:tc>
          <w:tcPr>
            <w:tcW w:w="750" w:type="dxa"/>
            <w:tcBorders>
              <w:top w:val="single" w:sz="4" w:space="0" w:color="auto"/>
              <w:left w:val="single" w:sz="8" w:space="0" w:color="auto"/>
              <w:bottom w:val="single" w:sz="8" w:space="0" w:color="auto"/>
              <w:right w:val="single" w:sz="4" w:space="0" w:color="auto"/>
            </w:tcBorders>
            <w:shd w:val="clear" w:color="auto" w:fill="auto"/>
            <w:vAlign w:val="center"/>
          </w:tcPr>
          <w:p w:rsidR="000B4251" w:rsidRPr="00AB4E02" w:rsidRDefault="000B4251" w:rsidP="006B6833">
            <w:pPr>
              <w:widowControl/>
              <w:jc w:val="left"/>
              <w:rPr>
                <w:rFonts w:ascii="仿宋" w:eastAsia="仿宋" w:hAnsi="仿宋" w:cs="宋体"/>
                <w:kern w:val="0"/>
                <w:sz w:val="22"/>
                <w:szCs w:val="22"/>
              </w:rPr>
            </w:pPr>
            <w:r w:rsidRPr="00AB4E02">
              <w:rPr>
                <w:rFonts w:ascii="仿宋" w:eastAsia="仿宋" w:hAnsi="仿宋" w:cs="宋体" w:hint="eastAsia"/>
                <w:kern w:val="0"/>
                <w:sz w:val="22"/>
                <w:szCs w:val="22"/>
              </w:rPr>
              <w:t>备注</w:t>
            </w:r>
          </w:p>
        </w:tc>
        <w:tc>
          <w:tcPr>
            <w:tcW w:w="9030" w:type="dxa"/>
            <w:gridSpan w:val="11"/>
            <w:tcBorders>
              <w:top w:val="single" w:sz="4" w:space="0" w:color="auto"/>
              <w:left w:val="single" w:sz="4" w:space="0" w:color="auto"/>
              <w:bottom w:val="single" w:sz="8" w:space="0" w:color="auto"/>
              <w:right w:val="single" w:sz="4" w:space="0" w:color="auto"/>
            </w:tcBorders>
            <w:shd w:val="clear" w:color="auto" w:fill="auto"/>
            <w:vAlign w:val="center"/>
          </w:tcPr>
          <w:p w:rsidR="000B4251" w:rsidRPr="00AB4E02" w:rsidRDefault="000B4251" w:rsidP="00A83F41">
            <w:pPr>
              <w:widowControl/>
              <w:jc w:val="left"/>
              <w:rPr>
                <w:rFonts w:ascii="仿宋" w:eastAsia="仿宋" w:hAnsi="仿宋" w:cs="宋体"/>
                <w:kern w:val="0"/>
                <w:sz w:val="18"/>
                <w:szCs w:val="18"/>
              </w:rPr>
            </w:pPr>
          </w:p>
        </w:tc>
      </w:tr>
    </w:tbl>
    <w:p w:rsidR="006B6833" w:rsidRPr="00AB4E02" w:rsidRDefault="006B6833" w:rsidP="006B6833">
      <w:pPr>
        <w:jc w:val="center"/>
        <w:rPr>
          <w:rFonts w:ascii="仿宋" w:eastAsia="仿宋" w:hAnsi="仿宋"/>
        </w:rPr>
      </w:pPr>
      <w:r w:rsidRPr="00AB4E02">
        <w:rPr>
          <w:rFonts w:ascii="仿宋" w:eastAsia="仿宋" w:hAnsi="仿宋" w:hint="eastAsia"/>
        </w:rPr>
        <w:t>第5页</w:t>
      </w:r>
    </w:p>
    <w:p w:rsidR="00444697" w:rsidRPr="00AB4E02" w:rsidRDefault="00444697" w:rsidP="000B3035">
      <w:pPr>
        <w:spacing w:line="460" w:lineRule="exact"/>
        <w:jc w:val="left"/>
        <w:rPr>
          <w:rFonts w:ascii="仿宋" w:eastAsia="仿宋" w:hAnsi="仿宋" w:cs="宋体"/>
          <w:b/>
          <w:kern w:val="0"/>
          <w:sz w:val="32"/>
          <w:szCs w:val="32"/>
        </w:rPr>
      </w:pPr>
      <w:r w:rsidRPr="00AB4E02">
        <w:rPr>
          <w:rFonts w:ascii="仿宋" w:eastAsia="仿宋" w:hAnsi="仿宋" w:cs="宋体" w:hint="eastAsia"/>
          <w:b/>
          <w:kern w:val="0"/>
          <w:sz w:val="32"/>
          <w:szCs w:val="32"/>
        </w:rPr>
        <w:lastRenderedPageBreak/>
        <w:t>以下内容仅供填表时参考，无须打印装订在《简明表》中</w:t>
      </w:r>
      <w:r w:rsidR="00B460C9" w:rsidRPr="00AB4E02">
        <w:rPr>
          <w:rFonts w:ascii="仿宋" w:eastAsia="仿宋" w:hAnsi="仿宋" w:cs="宋体" w:hint="eastAsia"/>
          <w:b/>
          <w:kern w:val="0"/>
          <w:sz w:val="32"/>
          <w:szCs w:val="32"/>
        </w:rPr>
        <w:t>。</w:t>
      </w:r>
    </w:p>
    <w:p w:rsidR="00F76779" w:rsidRPr="00AB4E02" w:rsidRDefault="00F76779" w:rsidP="000B3035">
      <w:pPr>
        <w:spacing w:line="460" w:lineRule="exact"/>
        <w:jc w:val="center"/>
        <w:rPr>
          <w:rFonts w:ascii="仿宋" w:eastAsia="仿宋" w:hAnsi="仿宋" w:cs="宋体"/>
          <w:kern w:val="0"/>
          <w:sz w:val="40"/>
          <w:szCs w:val="40"/>
        </w:rPr>
      </w:pPr>
    </w:p>
    <w:p w:rsidR="00444697" w:rsidRPr="00AB4E02" w:rsidRDefault="00444697" w:rsidP="000B3035">
      <w:pPr>
        <w:spacing w:line="460" w:lineRule="exact"/>
        <w:jc w:val="center"/>
        <w:rPr>
          <w:rFonts w:ascii="仿宋" w:eastAsia="仿宋" w:hAnsi="仿宋" w:cs="宋体"/>
          <w:b/>
          <w:kern w:val="0"/>
          <w:sz w:val="40"/>
          <w:szCs w:val="40"/>
        </w:rPr>
      </w:pPr>
      <w:r w:rsidRPr="00AB4E02">
        <w:rPr>
          <w:rFonts w:ascii="仿宋" w:eastAsia="仿宋" w:hAnsi="仿宋" w:cs="宋体" w:hint="eastAsia"/>
          <w:b/>
          <w:kern w:val="0"/>
          <w:sz w:val="40"/>
          <w:szCs w:val="40"/>
        </w:rPr>
        <w:t>填 表 说 明</w:t>
      </w:r>
    </w:p>
    <w:p w:rsidR="000B3035" w:rsidRPr="00AB4E02" w:rsidRDefault="000B3035" w:rsidP="000B3035">
      <w:pPr>
        <w:spacing w:line="460" w:lineRule="exact"/>
        <w:jc w:val="center"/>
        <w:rPr>
          <w:rFonts w:ascii="仿宋" w:eastAsia="仿宋" w:hAnsi="仿宋" w:cs="宋体"/>
          <w:b/>
          <w:kern w:val="0"/>
          <w:szCs w:val="21"/>
        </w:rPr>
      </w:pPr>
      <w:r w:rsidRPr="00AB4E02">
        <w:rPr>
          <w:rFonts w:ascii="仿宋" w:eastAsia="仿宋" w:hAnsi="仿宋" w:cs="宋体" w:hint="eastAsia"/>
          <w:b/>
          <w:kern w:val="0"/>
          <w:szCs w:val="21"/>
        </w:rPr>
        <w:t>（上交表格中请将各栏中标注的“</w:t>
      </w:r>
      <w:r w:rsidR="002E7E72" w:rsidRPr="00AB4E02">
        <w:rPr>
          <w:rFonts w:ascii="仿宋" w:eastAsia="仿宋" w:hAnsi="仿宋" w:cs="宋体" w:hint="eastAsia"/>
          <w:b/>
          <w:kern w:val="0"/>
          <w:sz w:val="28"/>
          <w:szCs w:val="28"/>
        </w:rPr>
        <w:t>说明</w:t>
      </w:r>
      <w:r w:rsidRPr="00AB4E02">
        <w:rPr>
          <w:rFonts w:ascii="仿宋" w:eastAsia="仿宋" w:hAnsi="仿宋" w:cs="宋体" w:hint="eastAsia"/>
          <w:b/>
          <w:kern w:val="0"/>
          <w:szCs w:val="21"/>
        </w:rPr>
        <w:t>”二字去掉）</w:t>
      </w:r>
    </w:p>
    <w:p w:rsidR="00444697" w:rsidRPr="00AB4E02" w:rsidRDefault="00444697" w:rsidP="000B3035">
      <w:pPr>
        <w:spacing w:line="460" w:lineRule="exact"/>
        <w:ind w:firstLineChars="200" w:firstLine="560"/>
        <w:rPr>
          <w:rFonts w:ascii="仿宋" w:eastAsia="仿宋" w:hAnsi="仿宋" w:cs="宋体"/>
          <w:kern w:val="0"/>
          <w:sz w:val="28"/>
          <w:szCs w:val="28"/>
        </w:rPr>
      </w:pPr>
    </w:p>
    <w:p w:rsidR="00444697" w:rsidRPr="00AB4E02" w:rsidRDefault="002E5CAA"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kern w:val="0"/>
          <w:sz w:val="28"/>
          <w:szCs w:val="28"/>
        </w:rPr>
        <w:t>1.</w:t>
      </w:r>
      <w:r w:rsidR="005457E2" w:rsidRPr="00AB4E02">
        <w:rPr>
          <w:rFonts w:ascii="仿宋" w:eastAsia="仿宋" w:hAnsi="仿宋" w:cs="宋体" w:hint="eastAsia"/>
          <w:kern w:val="0"/>
          <w:sz w:val="28"/>
          <w:szCs w:val="28"/>
        </w:rPr>
        <w:t>简明表必须用A4纸双面打印。</w:t>
      </w:r>
      <w:r w:rsidR="00444697" w:rsidRPr="00AB4E02">
        <w:rPr>
          <w:rFonts w:ascii="仿宋" w:eastAsia="仿宋" w:hAnsi="仿宋" w:cs="宋体" w:hint="eastAsia"/>
          <w:kern w:val="0"/>
          <w:sz w:val="28"/>
          <w:szCs w:val="28"/>
        </w:rPr>
        <w:t>第1、2、3、4页</w:t>
      </w:r>
      <w:r w:rsidR="00CE3654" w:rsidRPr="00AB4E02">
        <w:rPr>
          <w:rFonts w:ascii="仿宋" w:eastAsia="仿宋" w:hAnsi="仿宋" w:cs="宋体" w:hint="eastAsia"/>
          <w:kern w:val="0"/>
          <w:sz w:val="28"/>
          <w:szCs w:val="28"/>
        </w:rPr>
        <w:t>（5页部分</w:t>
      </w:r>
      <w:r w:rsidRPr="00AB4E02">
        <w:rPr>
          <w:rFonts w:ascii="仿宋" w:eastAsia="仿宋" w:hAnsi="仿宋" w:cs="宋体" w:hint="eastAsia"/>
          <w:kern w:val="0"/>
          <w:sz w:val="28"/>
          <w:szCs w:val="28"/>
        </w:rPr>
        <w:t>内容</w:t>
      </w:r>
      <w:r w:rsidR="00CE3654" w:rsidRPr="00AB4E02">
        <w:rPr>
          <w:rFonts w:ascii="仿宋" w:eastAsia="仿宋" w:hAnsi="仿宋" w:cs="宋体" w:hint="eastAsia"/>
          <w:kern w:val="0"/>
          <w:sz w:val="28"/>
          <w:szCs w:val="28"/>
        </w:rPr>
        <w:t>）</w:t>
      </w:r>
      <w:r w:rsidR="00444697" w:rsidRPr="00AB4E02">
        <w:rPr>
          <w:rFonts w:ascii="仿宋" w:eastAsia="仿宋" w:hAnsi="仿宋" w:cs="宋体" w:hint="eastAsia"/>
          <w:kern w:val="0"/>
          <w:sz w:val="28"/>
          <w:szCs w:val="28"/>
        </w:rPr>
        <w:t>由申报人填写</w:t>
      </w:r>
      <w:r w:rsidR="00BE467B" w:rsidRPr="00AB4E02">
        <w:rPr>
          <w:rFonts w:ascii="仿宋" w:eastAsia="仿宋" w:hAnsi="仿宋" w:cs="宋体" w:hint="eastAsia"/>
          <w:kern w:val="0"/>
          <w:sz w:val="28"/>
          <w:szCs w:val="28"/>
        </w:rPr>
        <w:t>并签名</w:t>
      </w:r>
      <w:r w:rsidR="00444697" w:rsidRPr="00AB4E02">
        <w:rPr>
          <w:rFonts w:ascii="仿宋" w:eastAsia="仿宋" w:hAnsi="仿宋" w:cs="宋体" w:hint="eastAsia"/>
          <w:kern w:val="0"/>
          <w:sz w:val="28"/>
          <w:szCs w:val="28"/>
        </w:rPr>
        <w:t>，填写内容必须真实</w:t>
      </w:r>
      <w:r w:rsidR="006B49B6" w:rsidRPr="00AB4E02">
        <w:rPr>
          <w:rFonts w:ascii="仿宋" w:eastAsia="仿宋" w:hAnsi="仿宋" w:cs="宋体" w:hint="eastAsia"/>
          <w:kern w:val="0"/>
          <w:sz w:val="28"/>
          <w:szCs w:val="28"/>
        </w:rPr>
        <w:t>，字体</w:t>
      </w:r>
      <w:r w:rsidR="00C07E19" w:rsidRPr="00AB4E02">
        <w:rPr>
          <w:rFonts w:ascii="仿宋" w:eastAsia="仿宋" w:hAnsi="仿宋" w:cs="宋体" w:hint="eastAsia"/>
          <w:kern w:val="0"/>
          <w:sz w:val="28"/>
          <w:szCs w:val="28"/>
        </w:rPr>
        <w:t>（</w:t>
      </w:r>
      <w:r w:rsidR="003E1941" w:rsidRPr="00AB4E02">
        <w:rPr>
          <w:rFonts w:ascii="仿宋" w:eastAsia="仿宋" w:hAnsi="仿宋" w:cs="宋体" w:hint="eastAsia"/>
          <w:kern w:val="0"/>
          <w:sz w:val="28"/>
          <w:szCs w:val="28"/>
        </w:rPr>
        <w:t>仿</w:t>
      </w:r>
      <w:r w:rsidR="00C07E19" w:rsidRPr="00AB4E02">
        <w:rPr>
          <w:rFonts w:ascii="仿宋" w:eastAsia="仿宋" w:hAnsi="仿宋" w:cs="宋体" w:hint="eastAsia"/>
          <w:kern w:val="0"/>
          <w:sz w:val="28"/>
          <w:szCs w:val="28"/>
        </w:rPr>
        <w:t>宋11号）</w:t>
      </w:r>
      <w:r w:rsidR="006B49B6" w:rsidRPr="00AB4E02">
        <w:rPr>
          <w:rFonts w:ascii="仿宋" w:eastAsia="仿宋" w:hAnsi="仿宋" w:cs="宋体" w:hint="eastAsia"/>
          <w:kern w:val="0"/>
          <w:sz w:val="28"/>
          <w:szCs w:val="28"/>
        </w:rPr>
        <w:t>和格式不变</w:t>
      </w:r>
      <w:r w:rsidR="00BE517A" w:rsidRPr="00AB4E02">
        <w:rPr>
          <w:rFonts w:ascii="仿宋" w:eastAsia="仿宋" w:hAnsi="仿宋" w:cs="宋体" w:hint="eastAsia"/>
          <w:kern w:val="0"/>
          <w:sz w:val="28"/>
          <w:szCs w:val="28"/>
        </w:rPr>
        <w:t>。表格内容</w:t>
      </w:r>
      <w:r w:rsidR="009E5D8E" w:rsidRPr="00AB4E02">
        <w:rPr>
          <w:rFonts w:ascii="仿宋" w:eastAsia="仿宋" w:hAnsi="仿宋" w:cs="宋体" w:hint="eastAsia"/>
          <w:kern w:val="0"/>
          <w:sz w:val="28"/>
          <w:szCs w:val="28"/>
        </w:rPr>
        <w:t>不够填写可加页，原页码不变，所加页码编号</w:t>
      </w:r>
      <w:r w:rsidR="001579F0" w:rsidRPr="00AB4E02">
        <w:rPr>
          <w:rFonts w:ascii="仿宋" w:eastAsia="仿宋" w:hAnsi="仿宋" w:cs="宋体" w:hint="eastAsia"/>
          <w:kern w:val="0"/>
          <w:sz w:val="28"/>
          <w:szCs w:val="28"/>
        </w:rPr>
        <w:t>请按</w:t>
      </w:r>
      <w:r w:rsidR="009E5D8E" w:rsidRPr="00AB4E02">
        <w:rPr>
          <w:rFonts w:ascii="仿宋" w:eastAsia="仿宋" w:hAnsi="仿宋" w:cs="宋体" w:hint="eastAsia"/>
          <w:kern w:val="0"/>
          <w:sz w:val="28"/>
          <w:szCs w:val="28"/>
        </w:rPr>
        <w:t>“第3-1页”、“第3-2页”依次</w:t>
      </w:r>
      <w:r w:rsidR="001579F0" w:rsidRPr="00AB4E02">
        <w:rPr>
          <w:rFonts w:ascii="仿宋" w:eastAsia="仿宋" w:hAnsi="仿宋" w:cs="宋体" w:hint="eastAsia"/>
          <w:kern w:val="0"/>
          <w:sz w:val="28"/>
          <w:szCs w:val="28"/>
        </w:rPr>
        <w:t>增加</w:t>
      </w:r>
      <w:r w:rsidR="00444697" w:rsidRPr="00AB4E02">
        <w:rPr>
          <w:rFonts w:ascii="仿宋" w:eastAsia="仿宋" w:hAnsi="仿宋" w:cs="宋体" w:hint="eastAsia"/>
          <w:kern w:val="0"/>
          <w:sz w:val="28"/>
          <w:szCs w:val="28"/>
        </w:rPr>
        <w:t>。</w:t>
      </w:r>
    </w:p>
    <w:p w:rsidR="00C941FD" w:rsidRPr="00AB4E02" w:rsidRDefault="00444697"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2</w:t>
      </w:r>
      <w:r w:rsidR="002E5CAA" w:rsidRPr="00AB4E02">
        <w:rPr>
          <w:rFonts w:ascii="仿宋" w:eastAsia="仿宋" w:hAnsi="仿宋" w:cs="宋体" w:hint="eastAsia"/>
          <w:kern w:val="0"/>
          <w:sz w:val="28"/>
          <w:szCs w:val="28"/>
        </w:rPr>
        <w:t>.</w:t>
      </w:r>
      <w:r w:rsidRPr="00AB4E02">
        <w:rPr>
          <w:rFonts w:ascii="仿宋" w:eastAsia="仿宋" w:hAnsi="仿宋" w:cs="宋体" w:hint="eastAsia"/>
          <w:kern w:val="0"/>
          <w:sz w:val="28"/>
          <w:szCs w:val="28"/>
        </w:rPr>
        <w:t>第5页</w:t>
      </w:r>
      <w:r w:rsidR="00386E88" w:rsidRPr="00AB4E02">
        <w:rPr>
          <w:rFonts w:ascii="仿宋" w:eastAsia="仿宋" w:hAnsi="仿宋" w:cs="宋体" w:hint="eastAsia"/>
          <w:kern w:val="0"/>
          <w:sz w:val="28"/>
          <w:szCs w:val="28"/>
        </w:rPr>
        <w:t>审核情况和综合意见</w:t>
      </w:r>
      <w:r w:rsidRPr="00AB4E02">
        <w:rPr>
          <w:rFonts w:ascii="仿宋" w:eastAsia="仿宋" w:hAnsi="仿宋" w:cs="宋体" w:hint="eastAsia"/>
          <w:kern w:val="0"/>
          <w:sz w:val="28"/>
          <w:szCs w:val="28"/>
        </w:rPr>
        <w:t>由单位填写：“综合意见”栏中的第1、2</w:t>
      </w:r>
      <w:r w:rsidR="001A61C1" w:rsidRPr="00AB4E02">
        <w:rPr>
          <w:rFonts w:ascii="仿宋" w:eastAsia="仿宋" w:hAnsi="仿宋" w:cs="宋体" w:hint="eastAsia"/>
          <w:kern w:val="0"/>
          <w:sz w:val="28"/>
          <w:szCs w:val="28"/>
        </w:rPr>
        <w:t>、3</w:t>
      </w:r>
      <w:r w:rsidRPr="00AB4E02">
        <w:rPr>
          <w:rFonts w:ascii="仿宋" w:eastAsia="仿宋" w:hAnsi="仿宋" w:cs="宋体" w:hint="eastAsia"/>
          <w:kern w:val="0"/>
          <w:sz w:val="28"/>
          <w:szCs w:val="28"/>
        </w:rPr>
        <w:t>项必须在相应栏目打“√”</w:t>
      </w:r>
      <w:r w:rsidR="001A61C1" w:rsidRPr="00AB4E02">
        <w:rPr>
          <w:rFonts w:ascii="仿宋" w:eastAsia="仿宋" w:hAnsi="仿宋" w:cs="宋体" w:hint="eastAsia"/>
          <w:kern w:val="0"/>
          <w:sz w:val="28"/>
          <w:szCs w:val="28"/>
        </w:rPr>
        <w:t>。</w:t>
      </w:r>
      <w:r w:rsidR="00056395" w:rsidRPr="00AB4E02">
        <w:rPr>
          <w:rFonts w:ascii="仿宋" w:eastAsia="仿宋" w:hAnsi="仿宋" w:cs="宋体" w:hint="eastAsia"/>
          <w:kern w:val="0"/>
          <w:sz w:val="28"/>
          <w:szCs w:val="28"/>
        </w:rPr>
        <w:t>公</w:t>
      </w:r>
      <w:r w:rsidR="0073650C" w:rsidRPr="00AB4E02">
        <w:rPr>
          <w:rFonts w:ascii="仿宋" w:eastAsia="仿宋" w:hAnsi="仿宋" w:cs="宋体" w:hint="eastAsia"/>
          <w:kern w:val="0"/>
          <w:sz w:val="28"/>
          <w:szCs w:val="28"/>
        </w:rPr>
        <w:t>章盖</w:t>
      </w:r>
      <w:r w:rsidR="00FE2BB4" w:rsidRPr="00AB4E02">
        <w:rPr>
          <w:rFonts w:ascii="仿宋" w:eastAsia="仿宋" w:hAnsi="仿宋" w:cs="宋体" w:hint="eastAsia"/>
          <w:kern w:val="0"/>
          <w:sz w:val="28"/>
          <w:szCs w:val="28"/>
        </w:rPr>
        <w:t>所在单位</w:t>
      </w:r>
      <w:r w:rsidR="0073650C" w:rsidRPr="00AB4E02">
        <w:rPr>
          <w:rFonts w:ascii="仿宋" w:eastAsia="仿宋" w:hAnsi="仿宋" w:cs="宋体" w:hint="eastAsia"/>
          <w:kern w:val="0"/>
          <w:sz w:val="28"/>
          <w:szCs w:val="28"/>
        </w:rPr>
        <w:t>行政章。</w:t>
      </w:r>
    </w:p>
    <w:p w:rsidR="00C941FD" w:rsidRPr="00AB4E02" w:rsidRDefault="00444697"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3</w:t>
      </w:r>
      <w:r w:rsidR="002E5CAA" w:rsidRPr="00AB4E02">
        <w:rPr>
          <w:rFonts w:ascii="仿宋" w:eastAsia="仿宋" w:hAnsi="仿宋" w:cs="宋体" w:hint="eastAsia"/>
          <w:kern w:val="0"/>
          <w:sz w:val="28"/>
          <w:szCs w:val="28"/>
        </w:rPr>
        <w:t>.</w:t>
      </w:r>
      <w:r w:rsidRPr="00AB4E02">
        <w:rPr>
          <w:rFonts w:ascii="仿宋" w:eastAsia="仿宋" w:hAnsi="仿宋" w:cs="宋体" w:hint="eastAsia"/>
          <w:kern w:val="0"/>
          <w:sz w:val="28"/>
          <w:szCs w:val="28"/>
        </w:rPr>
        <w:t>申报学科均按一级学科名称填写</w:t>
      </w:r>
      <w:r w:rsidR="00C0204A" w:rsidRPr="00AB4E02">
        <w:rPr>
          <w:rFonts w:ascii="仿宋" w:eastAsia="仿宋" w:hAnsi="仿宋" w:cs="宋体" w:hint="eastAsia"/>
          <w:kern w:val="0"/>
          <w:sz w:val="28"/>
          <w:szCs w:val="28"/>
        </w:rPr>
        <w:t>；专业为二级学科或研究方向</w:t>
      </w:r>
      <w:r w:rsidRPr="00AB4E02">
        <w:rPr>
          <w:rFonts w:ascii="仿宋" w:eastAsia="仿宋" w:hAnsi="仿宋" w:cs="宋体" w:hint="eastAsia"/>
          <w:kern w:val="0"/>
          <w:sz w:val="28"/>
          <w:szCs w:val="28"/>
        </w:rPr>
        <w:t>。</w:t>
      </w:r>
    </w:p>
    <w:p w:rsidR="00C941FD" w:rsidRPr="00AB4E02" w:rsidRDefault="00444697"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4.教师类型指教学为主型、教学科研并重型</w:t>
      </w:r>
      <w:r w:rsidR="004740CE" w:rsidRPr="00AB4E02">
        <w:rPr>
          <w:rFonts w:ascii="仿宋" w:eastAsia="仿宋" w:hAnsi="仿宋" w:cs="宋体" w:hint="eastAsia"/>
          <w:kern w:val="0"/>
          <w:sz w:val="28"/>
          <w:szCs w:val="28"/>
        </w:rPr>
        <w:t>、</w:t>
      </w:r>
      <w:r w:rsidRPr="00AB4E02">
        <w:rPr>
          <w:rFonts w:ascii="仿宋" w:eastAsia="仿宋" w:hAnsi="仿宋" w:cs="宋体" w:hint="eastAsia"/>
          <w:kern w:val="0"/>
          <w:sz w:val="28"/>
          <w:szCs w:val="28"/>
        </w:rPr>
        <w:t>科研为主型</w:t>
      </w:r>
      <w:r w:rsidR="004740CE" w:rsidRPr="00AB4E02">
        <w:rPr>
          <w:rFonts w:ascii="仿宋" w:eastAsia="仿宋" w:hAnsi="仿宋" w:cs="宋体" w:hint="eastAsia"/>
          <w:kern w:val="0"/>
          <w:sz w:val="28"/>
          <w:szCs w:val="28"/>
        </w:rPr>
        <w:t>、应用推广为主型</w:t>
      </w:r>
      <w:r w:rsidRPr="00AB4E02">
        <w:rPr>
          <w:rFonts w:ascii="仿宋" w:eastAsia="仿宋" w:hAnsi="仿宋" w:cs="宋体" w:hint="eastAsia"/>
          <w:kern w:val="0"/>
          <w:sz w:val="28"/>
          <w:szCs w:val="28"/>
        </w:rPr>
        <w:t>中的一类，</w:t>
      </w:r>
      <w:r w:rsidR="00415128" w:rsidRPr="00AB4E02">
        <w:rPr>
          <w:rFonts w:ascii="仿宋" w:eastAsia="仿宋" w:hAnsi="仿宋" w:cs="宋体" w:hint="eastAsia"/>
          <w:kern w:val="0"/>
          <w:sz w:val="28"/>
          <w:szCs w:val="28"/>
        </w:rPr>
        <w:t>学生</w:t>
      </w:r>
      <w:r w:rsidRPr="00AB4E02">
        <w:rPr>
          <w:rFonts w:ascii="仿宋" w:eastAsia="仿宋" w:hAnsi="仿宋" w:cs="宋体" w:hint="eastAsia"/>
          <w:kern w:val="0"/>
          <w:sz w:val="28"/>
          <w:szCs w:val="28"/>
        </w:rPr>
        <w:t>思政系列此栏不需填写。</w:t>
      </w:r>
    </w:p>
    <w:p w:rsidR="00C941FD" w:rsidRPr="00AB4E02" w:rsidRDefault="00444697"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5</w:t>
      </w:r>
      <w:r w:rsidR="002E5CAA" w:rsidRPr="00AB4E02">
        <w:rPr>
          <w:rFonts w:ascii="仿宋" w:eastAsia="仿宋" w:hAnsi="仿宋" w:cs="宋体" w:hint="eastAsia"/>
          <w:kern w:val="0"/>
          <w:sz w:val="28"/>
          <w:szCs w:val="28"/>
        </w:rPr>
        <w:t>.</w:t>
      </w:r>
      <w:r w:rsidRPr="00AB4E02">
        <w:rPr>
          <w:rFonts w:ascii="仿宋" w:eastAsia="仿宋" w:hAnsi="仿宋" w:cs="宋体" w:hint="eastAsia"/>
          <w:kern w:val="0"/>
          <w:sz w:val="28"/>
          <w:szCs w:val="28"/>
        </w:rPr>
        <w:t>所报</w:t>
      </w:r>
      <w:r w:rsidR="00D5668D" w:rsidRPr="00AB4E02">
        <w:rPr>
          <w:rFonts w:ascii="仿宋" w:eastAsia="仿宋" w:hAnsi="仿宋" w:cs="宋体" w:hint="eastAsia"/>
          <w:kern w:val="0"/>
          <w:sz w:val="28"/>
          <w:szCs w:val="28"/>
        </w:rPr>
        <w:t>评聘</w:t>
      </w:r>
      <w:r w:rsidRPr="00AB4E02">
        <w:rPr>
          <w:rFonts w:ascii="仿宋" w:eastAsia="仿宋" w:hAnsi="仿宋" w:cs="宋体" w:hint="eastAsia"/>
          <w:kern w:val="0"/>
          <w:sz w:val="28"/>
          <w:szCs w:val="28"/>
        </w:rPr>
        <w:t>分委员会指人文社会科学、自然科学、工程技术、艺术体育、</w:t>
      </w:r>
      <w:r w:rsidR="00221D23" w:rsidRPr="00AB4E02">
        <w:rPr>
          <w:rFonts w:ascii="仿宋" w:eastAsia="仿宋" w:hAnsi="仿宋" w:cs="宋体" w:hint="eastAsia"/>
          <w:kern w:val="0"/>
          <w:sz w:val="28"/>
          <w:szCs w:val="28"/>
        </w:rPr>
        <w:t>学生</w:t>
      </w:r>
      <w:r w:rsidRPr="00AB4E02">
        <w:rPr>
          <w:rFonts w:ascii="仿宋" w:eastAsia="仿宋" w:hAnsi="仿宋" w:cs="宋体" w:hint="eastAsia"/>
          <w:kern w:val="0"/>
          <w:sz w:val="28"/>
          <w:szCs w:val="28"/>
        </w:rPr>
        <w:t>思想政治教育</w:t>
      </w:r>
      <w:r w:rsidR="005E5C89" w:rsidRPr="00AB4E02">
        <w:rPr>
          <w:rFonts w:ascii="仿宋" w:eastAsia="仿宋" w:hAnsi="仿宋" w:cs="宋体" w:hint="eastAsia"/>
          <w:kern w:val="0"/>
          <w:sz w:val="28"/>
          <w:szCs w:val="28"/>
        </w:rPr>
        <w:t>、马克思理论学科</w:t>
      </w:r>
      <w:r w:rsidRPr="00AB4E02">
        <w:rPr>
          <w:rFonts w:ascii="仿宋" w:eastAsia="仿宋" w:hAnsi="仿宋" w:cs="宋体" w:hint="eastAsia"/>
          <w:kern w:val="0"/>
          <w:sz w:val="28"/>
          <w:szCs w:val="28"/>
        </w:rPr>
        <w:t>中的一类</w:t>
      </w:r>
      <w:r w:rsidR="00FD48CF" w:rsidRPr="00AB4E02">
        <w:rPr>
          <w:rFonts w:ascii="仿宋" w:eastAsia="仿宋" w:hAnsi="仿宋" w:cs="宋体" w:hint="eastAsia"/>
          <w:kern w:val="0"/>
          <w:sz w:val="28"/>
          <w:szCs w:val="28"/>
        </w:rPr>
        <w:t>，填写完成原则上不予修改</w:t>
      </w:r>
      <w:r w:rsidRPr="00AB4E02">
        <w:rPr>
          <w:rFonts w:ascii="仿宋" w:eastAsia="仿宋" w:hAnsi="仿宋" w:cs="宋体" w:hint="eastAsia"/>
          <w:kern w:val="0"/>
          <w:sz w:val="28"/>
          <w:szCs w:val="28"/>
        </w:rPr>
        <w:t>。</w:t>
      </w:r>
    </w:p>
    <w:p w:rsidR="00C941FD" w:rsidRPr="00AB4E02" w:rsidRDefault="00444697"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6</w:t>
      </w:r>
      <w:r w:rsidR="002E5CAA" w:rsidRPr="00AB4E02">
        <w:rPr>
          <w:rFonts w:ascii="仿宋" w:eastAsia="仿宋" w:hAnsi="仿宋" w:cs="宋体" w:hint="eastAsia"/>
          <w:kern w:val="0"/>
          <w:sz w:val="28"/>
          <w:szCs w:val="28"/>
        </w:rPr>
        <w:t>.</w:t>
      </w:r>
      <w:r w:rsidR="00A0292C" w:rsidRPr="00AB4E02">
        <w:rPr>
          <w:rFonts w:ascii="仿宋" w:eastAsia="仿宋" w:hAnsi="仿宋" w:cs="宋体" w:hint="eastAsia"/>
          <w:kern w:val="0"/>
          <w:sz w:val="28"/>
          <w:szCs w:val="28"/>
        </w:rPr>
        <w:t>岗位职数请按相应的岗位申请类别在括号中打“√”；</w:t>
      </w:r>
      <w:r w:rsidR="00CE6E28" w:rsidRPr="00AB4E02">
        <w:rPr>
          <w:rFonts w:ascii="仿宋" w:eastAsia="仿宋" w:hAnsi="仿宋" w:cs="宋体" w:hint="eastAsia"/>
          <w:kern w:val="0"/>
          <w:sz w:val="28"/>
          <w:szCs w:val="28"/>
        </w:rPr>
        <w:t>“</w:t>
      </w:r>
      <w:r w:rsidR="00A0292C" w:rsidRPr="00AB4E02">
        <w:rPr>
          <w:rFonts w:ascii="仿宋" w:eastAsia="仿宋" w:hAnsi="仿宋" w:cs="宋体" w:hint="eastAsia"/>
          <w:kern w:val="0"/>
          <w:sz w:val="28"/>
          <w:szCs w:val="28"/>
        </w:rPr>
        <w:t>所在单位岗位</w:t>
      </w:r>
      <w:r w:rsidR="00CE6E28" w:rsidRPr="00AB4E02">
        <w:rPr>
          <w:rFonts w:ascii="仿宋" w:eastAsia="仿宋" w:hAnsi="仿宋" w:cs="宋体" w:hint="eastAsia"/>
          <w:kern w:val="0"/>
          <w:sz w:val="28"/>
          <w:szCs w:val="28"/>
        </w:rPr>
        <w:t>”</w:t>
      </w:r>
      <w:r w:rsidR="00A0292C" w:rsidRPr="00AB4E02">
        <w:rPr>
          <w:rFonts w:ascii="仿宋" w:eastAsia="仿宋" w:hAnsi="仿宋" w:cs="宋体" w:hint="eastAsia"/>
          <w:kern w:val="0"/>
          <w:sz w:val="28"/>
          <w:szCs w:val="28"/>
        </w:rPr>
        <w:t>指所在单位根据学校核准公布的空余岗位</w:t>
      </w:r>
      <w:r w:rsidR="005E5D3A" w:rsidRPr="00AB4E02">
        <w:rPr>
          <w:rFonts w:ascii="仿宋" w:eastAsia="仿宋" w:hAnsi="仿宋" w:cs="宋体" w:hint="eastAsia"/>
          <w:kern w:val="0"/>
          <w:sz w:val="28"/>
          <w:szCs w:val="28"/>
        </w:rPr>
        <w:t>（</w:t>
      </w:r>
      <w:r w:rsidR="00112108" w:rsidRPr="00AB4E02">
        <w:rPr>
          <w:rFonts w:ascii="仿宋" w:eastAsia="仿宋" w:hAnsi="仿宋" w:cs="宋体" w:hint="eastAsia"/>
          <w:kern w:val="0"/>
          <w:sz w:val="28"/>
          <w:szCs w:val="28"/>
        </w:rPr>
        <w:t>含</w:t>
      </w:r>
      <w:r w:rsidR="005E5D3A" w:rsidRPr="00AB4E02">
        <w:rPr>
          <w:rFonts w:ascii="仿宋" w:eastAsia="仿宋" w:hAnsi="仿宋" w:cs="宋体" w:hint="eastAsia"/>
          <w:kern w:val="0"/>
          <w:sz w:val="28"/>
          <w:szCs w:val="28"/>
        </w:rPr>
        <w:t>正常晋升学生思政系列高级职务）</w:t>
      </w:r>
      <w:r w:rsidR="00A0292C" w:rsidRPr="00AB4E02">
        <w:rPr>
          <w:rFonts w:ascii="仿宋" w:eastAsia="仿宋" w:hAnsi="仿宋" w:cs="宋体" w:hint="eastAsia"/>
          <w:kern w:val="0"/>
          <w:sz w:val="28"/>
          <w:szCs w:val="28"/>
        </w:rPr>
        <w:t>；</w:t>
      </w:r>
      <w:r w:rsidR="00CE6E28" w:rsidRPr="00AB4E02">
        <w:rPr>
          <w:rFonts w:ascii="仿宋" w:eastAsia="仿宋" w:hAnsi="仿宋" w:cs="宋体" w:hint="eastAsia"/>
          <w:kern w:val="0"/>
          <w:sz w:val="28"/>
          <w:szCs w:val="28"/>
        </w:rPr>
        <w:t>“</w:t>
      </w:r>
      <w:r w:rsidR="00A0292C" w:rsidRPr="00AB4E02">
        <w:rPr>
          <w:rFonts w:ascii="仿宋" w:eastAsia="仿宋" w:hAnsi="仿宋" w:cs="宋体" w:hint="eastAsia"/>
          <w:kern w:val="0"/>
          <w:sz w:val="28"/>
          <w:szCs w:val="28"/>
        </w:rPr>
        <w:t>机动岗位</w:t>
      </w:r>
      <w:r w:rsidR="00CE6E28" w:rsidRPr="00AB4E02">
        <w:rPr>
          <w:rFonts w:ascii="仿宋" w:eastAsia="仿宋" w:hAnsi="仿宋" w:cs="宋体" w:hint="eastAsia"/>
          <w:kern w:val="0"/>
          <w:sz w:val="28"/>
          <w:szCs w:val="28"/>
        </w:rPr>
        <w:t>”</w:t>
      </w:r>
      <w:r w:rsidR="00A0292C" w:rsidRPr="00AB4E02">
        <w:rPr>
          <w:rFonts w:ascii="仿宋" w:eastAsia="仿宋" w:hAnsi="仿宋" w:cs="宋体" w:hint="eastAsia"/>
          <w:kern w:val="0"/>
          <w:sz w:val="28"/>
          <w:szCs w:val="28"/>
        </w:rPr>
        <w:t>指所在单位无空余岗位职数，符合学校机动岗位聘任条件申请</w:t>
      </w:r>
      <w:r w:rsidR="00347583" w:rsidRPr="00AB4E02">
        <w:rPr>
          <w:rFonts w:ascii="仿宋" w:eastAsia="仿宋" w:hAnsi="仿宋" w:cs="宋体" w:hint="eastAsia"/>
          <w:kern w:val="0"/>
          <w:sz w:val="28"/>
          <w:szCs w:val="28"/>
        </w:rPr>
        <w:t>的岗位</w:t>
      </w:r>
      <w:r w:rsidR="00A0292C" w:rsidRPr="00AB4E02">
        <w:rPr>
          <w:rFonts w:ascii="仿宋" w:eastAsia="仿宋" w:hAnsi="仿宋" w:cs="宋体" w:hint="eastAsia"/>
          <w:kern w:val="0"/>
          <w:sz w:val="28"/>
          <w:szCs w:val="28"/>
        </w:rPr>
        <w:t>；</w:t>
      </w:r>
      <w:r w:rsidR="00E73D3D" w:rsidRPr="00AB4E02">
        <w:rPr>
          <w:rFonts w:ascii="仿宋" w:eastAsia="仿宋" w:hAnsi="仿宋" w:cs="宋体" w:hint="eastAsia"/>
          <w:kern w:val="0"/>
          <w:sz w:val="28"/>
          <w:szCs w:val="28"/>
        </w:rPr>
        <w:t>“</w:t>
      </w:r>
      <w:r w:rsidR="00A0292C" w:rsidRPr="00AB4E02">
        <w:rPr>
          <w:rFonts w:ascii="仿宋" w:eastAsia="仿宋" w:hAnsi="仿宋" w:cs="宋体" w:hint="eastAsia"/>
          <w:kern w:val="0"/>
          <w:sz w:val="28"/>
          <w:szCs w:val="28"/>
        </w:rPr>
        <w:t>绿色通道</w:t>
      </w:r>
      <w:r w:rsidR="00E73D3D" w:rsidRPr="00AB4E02">
        <w:rPr>
          <w:rFonts w:ascii="仿宋" w:eastAsia="仿宋" w:hAnsi="仿宋" w:cs="宋体" w:hint="eastAsia"/>
          <w:kern w:val="0"/>
          <w:sz w:val="28"/>
          <w:szCs w:val="28"/>
        </w:rPr>
        <w:t>岗位”</w:t>
      </w:r>
      <w:r w:rsidR="00A0292C" w:rsidRPr="00AB4E02">
        <w:rPr>
          <w:rFonts w:ascii="仿宋" w:eastAsia="仿宋" w:hAnsi="仿宋" w:cs="宋体" w:hint="eastAsia"/>
          <w:kern w:val="0"/>
          <w:sz w:val="28"/>
          <w:szCs w:val="28"/>
        </w:rPr>
        <w:t>指海外</w:t>
      </w:r>
      <w:r w:rsidR="000E7389" w:rsidRPr="00AB4E02">
        <w:rPr>
          <w:rFonts w:ascii="仿宋" w:eastAsia="仿宋" w:hAnsi="仿宋" w:cs="宋体" w:hint="eastAsia"/>
          <w:kern w:val="0"/>
          <w:sz w:val="28"/>
          <w:szCs w:val="28"/>
        </w:rPr>
        <w:t>留学回国</w:t>
      </w:r>
      <w:r w:rsidR="00A0292C" w:rsidRPr="00AB4E02">
        <w:rPr>
          <w:rFonts w:ascii="仿宋" w:eastAsia="仿宋" w:hAnsi="仿宋" w:cs="宋体" w:hint="eastAsia"/>
          <w:kern w:val="0"/>
          <w:sz w:val="28"/>
          <w:szCs w:val="28"/>
        </w:rPr>
        <w:t>引进人才</w:t>
      </w:r>
      <w:r w:rsidR="00E73D3D" w:rsidRPr="00AB4E02">
        <w:rPr>
          <w:rFonts w:ascii="仿宋" w:eastAsia="仿宋" w:hAnsi="仿宋" w:cs="宋体" w:hint="eastAsia"/>
          <w:kern w:val="0"/>
          <w:sz w:val="28"/>
          <w:szCs w:val="28"/>
        </w:rPr>
        <w:t>且符合申请岗位聘任条件、</w:t>
      </w:r>
      <w:r w:rsidR="00A0292C" w:rsidRPr="00AB4E02">
        <w:rPr>
          <w:rFonts w:ascii="仿宋" w:eastAsia="仿宋" w:hAnsi="仿宋" w:cs="宋体" w:hint="eastAsia"/>
          <w:kern w:val="0"/>
          <w:sz w:val="28"/>
          <w:szCs w:val="28"/>
        </w:rPr>
        <w:t>省外</w:t>
      </w:r>
      <w:r w:rsidR="00525A58" w:rsidRPr="00AB4E02">
        <w:rPr>
          <w:rFonts w:ascii="仿宋" w:eastAsia="仿宋" w:hAnsi="仿宋" w:cs="宋体" w:hint="eastAsia"/>
          <w:kern w:val="0"/>
          <w:sz w:val="28"/>
          <w:szCs w:val="28"/>
        </w:rPr>
        <w:t>工作单位</w:t>
      </w:r>
      <w:r w:rsidR="00A0292C" w:rsidRPr="00AB4E02">
        <w:rPr>
          <w:rFonts w:ascii="仿宋" w:eastAsia="仿宋" w:hAnsi="仿宋" w:cs="宋体" w:hint="eastAsia"/>
          <w:kern w:val="0"/>
          <w:sz w:val="28"/>
          <w:szCs w:val="28"/>
        </w:rPr>
        <w:t>引进</w:t>
      </w:r>
      <w:r w:rsidR="00347583" w:rsidRPr="00AB4E02">
        <w:rPr>
          <w:rFonts w:ascii="仿宋" w:eastAsia="仿宋" w:hAnsi="仿宋" w:cs="宋体" w:hint="eastAsia"/>
          <w:kern w:val="0"/>
          <w:sz w:val="28"/>
          <w:szCs w:val="28"/>
        </w:rPr>
        <w:t>人才</w:t>
      </w:r>
      <w:r w:rsidR="00A0292C" w:rsidRPr="00AB4E02">
        <w:rPr>
          <w:rFonts w:ascii="仿宋" w:eastAsia="仿宋" w:hAnsi="仿宋" w:cs="宋体" w:hint="eastAsia"/>
          <w:kern w:val="0"/>
          <w:sz w:val="28"/>
          <w:szCs w:val="28"/>
        </w:rPr>
        <w:t>且符合学校</w:t>
      </w:r>
      <w:r w:rsidR="00695AFA" w:rsidRPr="00AB4E02">
        <w:rPr>
          <w:rFonts w:ascii="仿宋" w:eastAsia="仿宋" w:hAnsi="仿宋" w:cs="宋体" w:hint="eastAsia"/>
          <w:kern w:val="0"/>
          <w:sz w:val="28"/>
          <w:szCs w:val="28"/>
        </w:rPr>
        <w:t>机动</w:t>
      </w:r>
      <w:r w:rsidR="000E7389" w:rsidRPr="00AB4E02">
        <w:rPr>
          <w:rFonts w:ascii="仿宋" w:eastAsia="仿宋" w:hAnsi="仿宋" w:cs="宋体" w:hint="eastAsia"/>
          <w:kern w:val="0"/>
          <w:sz w:val="28"/>
          <w:szCs w:val="28"/>
        </w:rPr>
        <w:t>岗位</w:t>
      </w:r>
      <w:r w:rsidR="00B941B6" w:rsidRPr="00AB4E02">
        <w:rPr>
          <w:rFonts w:ascii="仿宋" w:eastAsia="仿宋" w:hAnsi="仿宋" w:cs="宋体" w:hint="eastAsia"/>
          <w:kern w:val="0"/>
          <w:sz w:val="28"/>
          <w:szCs w:val="28"/>
        </w:rPr>
        <w:t>聘任</w:t>
      </w:r>
      <w:r w:rsidR="000E7389" w:rsidRPr="00AB4E02">
        <w:rPr>
          <w:rFonts w:ascii="仿宋" w:eastAsia="仿宋" w:hAnsi="仿宋" w:cs="宋体" w:hint="eastAsia"/>
          <w:kern w:val="0"/>
          <w:sz w:val="28"/>
          <w:szCs w:val="28"/>
        </w:rPr>
        <w:t>条件</w:t>
      </w:r>
      <w:r w:rsidR="00E73D3D" w:rsidRPr="00AB4E02">
        <w:rPr>
          <w:rFonts w:ascii="仿宋" w:eastAsia="仿宋" w:hAnsi="仿宋" w:cs="宋体" w:hint="eastAsia"/>
          <w:kern w:val="0"/>
          <w:sz w:val="28"/>
          <w:szCs w:val="28"/>
        </w:rPr>
        <w:t>申请的岗位（两年内一次申报）；</w:t>
      </w:r>
      <w:r w:rsidR="00C81FD1" w:rsidRPr="00AB4E02">
        <w:rPr>
          <w:rFonts w:ascii="仿宋" w:eastAsia="仿宋" w:hAnsi="仿宋" w:cs="宋体" w:hint="eastAsia"/>
          <w:kern w:val="0"/>
          <w:sz w:val="28"/>
          <w:szCs w:val="28"/>
        </w:rPr>
        <w:t>“</w:t>
      </w:r>
      <w:r w:rsidR="00E73D3D" w:rsidRPr="00AB4E02">
        <w:rPr>
          <w:rFonts w:ascii="仿宋" w:eastAsia="仿宋" w:hAnsi="仿宋" w:cs="宋体" w:hint="eastAsia"/>
          <w:kern w:val="0"/>
          <w:sz w:val="28"/>
          <w:szCs w:val="28"/>
        </w:rPr>
        <w:t>直聘岗位</w:t>
      </w:r>
      <w:r w:rsidR="00C81FD1" w:rsidRPr="00AB4E02">
        <w:rPr>
          <w:rFonts w:ascii="仿宋" w:eastAsia="仿宋" w:hAnsi="仿宋" w:cs="宋体" w:hint="eastAsia"/>
          <w:kern w:val="0"/>
          <w:sz w:val="28"/>
          <w:szCs w:val="28"/>
        </w:rPr>
        <w:t>”指</w:t>
      </w:r>
      <w:r w:rsidR="000E7389" w:rsidRPr="00AB4E02">
        <w:rPr>
          <w:rFonts w:ascii="仿宋" w:eastAsia="仿宋" w:hAnsi="仿宋" w:cs="宋体" w:hint="eastAsia"/>
          <w:kern w:val="0"/>
          <w:sz w:val="28"/>
          <w:szCs w:val="28"/>
        </w:rPr>
        <w:t>符合学校直聘正、副高级职务聘任条件申请</w:t>
      </w:r>
      <w:r w:rsidR="00802B9E" w:rsidRPr="00AB4E02">
        <w:rPr>
          <w:rFonts w:ascii="仿宋" w:eastAsia="仿宋" w:hAnsi="仿宋" w:cs="宋体" w:hint="eastAsia"/>
          <w:kern w:val="0"/>
          <w:sz w:val="28"/>
          <w:szCs w:val="28"/>
        </w:rPr>
        <w:t>的</w:t>
      </w:r>
      <w:r w:rsidR="000E7389" w:rsidRPr="00AB4E02">
        <w:rPr>
          <w:rFonts w:ascii="仿宋" w:eastAsia="仿宋" w:hAnsi="仿宋" w:cs="宋体" w:hint="eastAsia"/>
          <w:kern w:val="0"/>
          <w:sz w:val="28"/>
          <w:szCs w:val="28"/>
        </w:rPr>
        <w:t>岗位；</w:t>
      </w:r>
      <w:r w:rsidR="00C81FD1" w:rsidRPr="00AB4E02">
        <w:rPr>
          <w:rFonts w:ascii="仿宋" w:eastAsia="仿宋" w:hAnsi="仿宋" w:cs="宋体" w:hint="eastAsia"/>
          <w:kern w:val="0"/>
          <w:sz w:val="28"/>
          <w:szCs w:val="28"/>
        </w:rPr>
        <w:t>“</w:t>
      </w:r>
      <w:r w:rsidR="00A0292C" w:rsidRPr="00AB4E02">
        <w:rPr>
          <w:rFonts w:ascii="仿宋" w:eastAsia="仿宋" w:hAnsi="仿宋" w:cs="宋体" w:hint="eastAsia"/>
          <w:kern w:val="0"/>
          <w:sz w:val="28"/>
          <w:szCs w:val="28"/>
        </w:rPr>
        <w:t>临近退休前1年岗位</w:t>
      </w:r>
      <w:r w:rsidR="00C81FD1" w:rsidRPr="00AB4E02">
        <w:rPr>
          <w:rFonts w:ascii="仿宋" w:eastAsia="仿宋" w:hAnsi="仿宋" w:cs="宋体" w:hint="eastAsia"/>
          <w:kern w:val="0"/>
          <w:sz w:val="28"/>
          <w:szCs w:val="28"/>
        </w:rPr>
        <w:t>”</w:t>
      </w:r>
      <w:r w:rsidR="009A4B91" w:rsidRPr="00AB4E02">
        <w:rPr>
          <w:rFonts w:ascii="仿宋" w:eastAsia="仿宋" w:hAnsi="仿宋" w:cs="宋体" w:hint="eastAsia"/>
          <w:kern w:val="0"/>
          <w:sz w:val="28"/>
          <w:szCs w:val="28"/>
        </w:rPr>
        <w:t>指</w:t>
      </w:r>
      <w:r w:rsidR="00EE3D00" w:rsidRPr="00AB4E02">
        <w:rPr>
          <w:rFonts w:ascii="仿宋" w:eastAsia="仿宋" w:hAnsi="仿宋" w:cs="宋体" w:hint="eastAsia"/>
          <w:kern w:val="0"/>
          <w:sz w:val="28"/>
          <w:szCs w:val="28"/>
        </w:rPr>
        <w:t>教职工因受所在单位岗位数限制，在具备学校岗位聘任条件的前提下，达到退休年龄的前1年申请的岗位</w:t>
      </w:r>
      <w:r w:rsidR="002E5CAA" w:rsidRPr="00AB4E02">
        <w:rPr>
          <w:rFonts w:ascii="仿宋" w:eastAsia="仿宋" w:hAnsi="仿宋" w:cs="宋体" w:hint="eastAsia"/>
          <w:kern w:val="0"/>
          <w:sz w:val="28"/>
          <w:szCs w:val="28"/>
        </w:rPr>
        <w:t>;</w:t>
      </w:r>
      <w:r w:rsidR="008467D9" w:rsidRPr="00AB4E02">
        <w:rPr>
          <w:rFonts w:ascii="仿宋" w:eastAsia="仿宋" w:hAnsi="仿宋" w:cs="宋体" w:hint="eastAsia"/>
          <w:kern w:val="0"/>
          <w:sz w:val="28"/>
          <w:szCs w:val="28"/>
        </w:rPr>
        <w:t>“转评</w:t>
      </w:r>
      <w:r w:rsidR="003F1FDB" w:rsidRPr="00AB4E02">
        <w:rPr>
          <w:rFonts w:ascii="仿宋" w:eastAsia="仿宋" w:hAnsi="仿宋" w:cs="宋体" w:hint="eastAsia"/>
          <w:kern w:val="0"/>
          <w:sz w:val="28"/>
          <w:szCs w:val="28"/>
        </w:rPr>
        <w:t>岗位</w:t>
      </w:r>
      <w:r w:rsidR="008467D9" w:rsidRPr="00AB4E02">
        <w:rPr>
          <w:rFonts w:ascii="仿宋" w:eastAsia="仿宋" w:hAnsi="仿宋" w:cs="宋体" w:hint="eastAsia"/>
          <w:kern w:val="0"/>
          <w:sz w:val="28"/>
          <w:szCs w:val="28"/>
        </w:rPr>
        <w:t>”指因工作岗位变动，新旧岗位所对应职称不属于同一系列（专业），需转换职称的岗位。</w:t>
      </w:r>
    </w:p>
    <w:p w:rsidR="00C941FD" w:rsidRPr="00AB4E02" w:rsidRDefault="009003C8"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7</w:t>
      </w:r>
      <w:r w:rsidR="002E5CAA" w:rsidRPr="00AB4E02">
        <w:rPr>
          <w:rFonts w:ascii="仿宋" w:eastAsia="仿宋" w:hAnsi="仿宋" w:cs="宋体" w:hint="eastAsia"/>
          <w:kern w:val="0"/>
          <w:sz w:val="28"/>
          <w:szCs w:val="28"/>
        </w:rPr>
        <w:t>.</w:t>
      </w:r>
      <w:r w:rsidR="00444697" w:rsidRPr="00AB4E02">
        <w:rPr>
          <w:rFonts w:ascii="仿宋" w:eastAsia="仿宋" w:hAnsi="仿宋" w:cs="宋体" w:hint="eastAsia"/>
          <w:kern w:val="0"/>
          <w:sz w:val="28"/>
          <w:szCs w:val="28"/>
        </w:rPr>
        <w:t>本栏由同级专业技术职务具有两个不同系列职称的人员填写，没有连续聘任的，应注明未聘起止时间。</w:t>
      </w:r>
    </w:p>
    <w:p w:rsidR="00C941FD" w:rsidRPr="00AB4E02" w:rsidRDefault="009003C8"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8.</w:t>
      </w:r>
      <w:r w:rsidR="00D22700" w:rsidRPr="00AB4E02">
        <w:rPr>
          <w:rFonts w:ascii="仿宋" w:eastAsia="仿宋" w:hAnsi="仿宋" w:cs="宋体" w:hint="eastAsia"/>
          <w:kern w:val="0"/>
          <w:sz w:val="28"/>
          <w:szCs w:val="28"/>
        </w:rPr>
        <w:t>第一学历填写第一次取得的大学学历。</w:t>
      </w:r>
      <w:r w:rsidR="00444697" w:rsidRPr="00AB4E02">
        <w:rPr>
          <w:rFonts w:ascii="仿宋" w:eastAsia="仿宋" w:hAnsi="仿宋" w:cs="宋体" w:hint="eastAsia"/>
          <w:kern w:val="0"/>
          <w:sz w:val="28"/>
          <w:szCs w:val="28"/>
        </w:rPr>
        <w:t>教育类别指普通教育、成人教育和网络教育。</w:t>
      </w:r>
    </w:p>
    <w:p w:rsidR="00C941FD" w:rsidRPr="00AB4E02" w:rsidRDefault="004A515A"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9.</w:t>
      </w:r>
      <w:r w:rsidR="00444697" w:rsidRPr="00AB4E02">
        <w:rPr>
          <w:rFonts w:ascii="仿宋" w:eastAsia="仿宋" w:hAnsi="仿宋" w:cs="宋体" w:hint="eastAsia"/>
          <w:kern w:val="0"/>
          <w:sz w:val="28"/>
          <w:szCs w:val="28"/>
        </w:rPr>
        <w:t>教学工作量以所在单位</w:t>
      </w:r>
      <w:r w:rsidR="00731C42" w:rsidRPr="00AB4E02">
        <w:rPr>
          <w:rFonts w:ascii="仿宋" w:eastAsia="仿宋" w:hAnsi="仿宋" w:cs="宋体" w:hint="eastAsia"/>
          <w:kern w:val="0"/>
          <w:sz w:val="28"/>
          <w:szCs w:val="28"/>
        </w:rPr>
        <w:t>安排课表为准</w:t>
      </w:r>
      <w:r w:rsidR="00444697" w:rsidRPr="00AB4E02">
        <w:rPr>
          <w:rFonts w:ascii="仿宋" w:eastAsia="仿宋" w:hAnsi="仿宋" w:cs="宋体" w:hint="eastAsia"/>
          <w:kern w:val="0"/>
          <w:sz w:val="28"/>
          <w:szCs w:val="28"/>
        </w:rPr>
        <w:t>；教育实习、毕业论文指导、学生科技创新项目等</w:t>
      </w:r>
      <w:r w:rsidR="00E848B8" w:rsidRPr="00AB4E02">
        <w:rPr>
          <w:rFonts w:ascii="仿宋" w:eastAsia="仿宋" w:hAnsi="仿宋" w:cs="宋体" w:hint="eastAsia"/>
          <w:kern w:val="0"/>
          <w:sz w:val="28"/>
          <w:szCs w:val="28"/>
        </w:rPr>
        <w:t>折算教学工作量的，</w:t>
      </w:r>
      <w:r w:rsidR="00444697" w:rsidRPr="00AB4E02">
        <w:rPr>
          <w:rFonts w:ascii="仿宋" w:eastAsia="仿宋" w:hAnsi="仿宋" w:cs="宋体" w:hint="eastAsia"/>
          <w:kern w:val="0"/>
          <w:sz w:val="28"/>
          <w:szCs w:val="28"/>
        </w:rPr>
        <w:t>由所在单位</w:t>
      </w:r>
      <w:r w:rsidR="00731C42" w:rsidRPr="00AB4E02">
        <w:rPr>
          <w:rFonts w:ascii="仿宋" w:eastAsia="仿宋" w:hAnsi="仿宋" w:cs="宋体" w:hint="eastAsia"/>
          <w:kern w:val="0"/>
          <w:sz w:val="28"/>
          <w:szCs w:val="28"/>
        </w:rPr>
        <w:t>审核确认</w:t>
      </w:r>
      <w:r w:rsidR="00444697" w:rsidRPr="00AB4E02">
        <w:rPr>
          <w:rFonts w:ascii="仿宋" w:eastAsia="仿宋" w:hAnsi="仿宋" w:cs="宋体" w:hint="eastAsia"/>
          <w:kern w:val="0"/>
          <w:sz w:val="28"/>
          <w:szCs w:val="28"/>
        </w:rPr>
        <w:t>；</w:t>
      </w:r>
      <w:r w:rsidR="00731C42" w:rsidRPr="00AB4E02">
        <w:rPr>
          <w:rFonts w:ascii="仿宋" w:eastAsia="仿宋" w:hAnsi="仿宋" w:cs="宋体" w:hint="eastAsia"/>
          <w:kern w:val="0"/>
          <w:sz w:val="28"/>
          <w:szCs w:val="28"/>
        </w:rPr>
        <w:t>若</w:t>
      </w:r>
      <w:r w:rsidR="00530BE9" w:rsidRPr="00AB4E02">
        <w:rPr>
          <w:rFonts w:ascii="仿宋" w:eastAsia="仿宋" w:hAnsi="仿宋" w:cs="宋体" w:hint="eastAsia"/>
          <w:kern w:val="0"/>
          <w:sz w:val="28"/>
          <w:szCs w:val="28"/>
        </w:rPr>
        <w:t>讲</w:t>
      </w:r>
      <w:r w:rsidR="00731C42" w:rsidRPr="00AB4E02">
        <w:rPr>
          <w:rFonts w:ascii="仿宋" w:eastAsia="仿宋" w:hAnsi="仿宋" w:cs="宋体" w:hint="eastAsia"/>
          <w:kern w:val="0"/>
          <w:sz w:val="28"/>
          <w:szCs w:val="28"/>
        </w:rPr>
        <w:t>授</w:t>
      </w:r>
      <w:r w:rsidR="009453A4" w:rsidRPr="00AB4E02">
        <w:rPr>
          <w:rFonts w:ascii="仿宋" w:eastAsia="仿宋" w:hAnsi="仿宋" w:cs="宋体" w:hint="eastAsia"/>
          <w:kern w:val="0"/>
          <w:sz w:val="28"/>
          <w:szCs w:val="28"/>
        </w:rPr>
        <w:t>协和</w:t>
      </w:r>
      <w:r w:rsidR="00444697" w:rsidRPr="00AB4E02">
        <w:rPr>
          <w:rFonts w:ascii="仿宋" w:eastAsia="仿宋" w:hAnsi="仿宋" w:cs="宋体" w:hint="eastAsia"/>
          <w:kern w:val="0"/>
          <w:sz w:val="28"/>
          <w:szCs w:val="28"/>
        </w:rPr>
        <w:t>学院等</w:t>
      </w:r>
      <w:r w:rsidR="00731C42" w:rsidRPr="00AB4E02">
        <w:rPr>
          <w:rFonts w:ascii="仿宋" w:eastAsia="仿宋" w:hAnsi="仿宋" w:cs="宋体" w:hint="eastAsia"/>
          <w:kern w:val="0"/>
          <w:sz w:val="28"/>
          <w:szCs w:val="28"/>
        </w:rPr>
        <w:t>其他单位</w:t>
      </w:r>
      <w:r w:rsidR="00444697" w:rsidRPr="00AB4E02">
        <w:rPr>
          <w:rFonts w:ascii="仿宋" w:eastAsia="仿宋" w:hAnsi="仿宋" w:cs="宋体" w:hint="eastAsia"/>
          <w:kern w:val="0"/>
          <w:sz w:val="28"/>
          <w:szCs w:val="28"/>
        </w:rPr>
        <w:t>课程</w:t>
      </w:r>
      <w:r w:rsidR="00EE436D" w:rsidRPr="00AB4E02">
        <w:rPr>
          <w:rFonts w:ascii="仿宋" w:eastAsia="仿宋" w:hAnsi="仿宋" w:cs="宋体" w:hint="eastAsia"/>
          <w:kern w:val="0"/>
          <w:sz w:val="28"/>
          <w:szCs w:val="28"/>
        </w:rPr>
        <w:t>，</w:t>
      </w:r>
      <w:r w:rsidR="00444697" w:rsidRPr="00AB4E02">
        <w:rPr>
          <w:rFonts w:ascii="仿宋" w:eastAsia="仿宋" w:hAnsi="仿宋" w:cs="宋体" w:hint="eastAsia"/>
          <w:kern w:val="0"/>
          <w:sz w:val="28"/>
          <w:szCs w:val="28"/>
        </w:rPr>
        <w:t>由</w:t>
      </w:r>
      <w:r w:rsidR="00F42D24" w:rsidRPr="00AB4E02">
        <w:rPr>
          <w:rFonts w:ascii="仿宋" w:eastAsia="仿宋" w:hAnsi="仿宋" w:cs="宋体" w:hint="eastAsia"/>
          <w:kern w:val="0"/>
          <w:sz w:val="28"/>
          <w:szCs w:val="28"/>
        </w:rPr>
        <w:t>相应</w:t>
      </w:r>
      <w:r w:rsidR="00444697" w:rsidRPr="00AB4E02">
        <w:rPr>
          <w:rFonts w:ascii="仿宋" w:eastAsia="仿宋" w:hAnsi="仿宋" w:cs="宋体" w:hint="eastAsia"/>
          <w:kern w:val="0"/>
          <w:sz w:val="28"/>
          <w:szCs w:val="28"/>
        </w:rPr>
        <w:t>学院教务</w:t>
      </w:r>
      <w:r w:rsidR="00FE1988" w:rsidRPr="00AB4E02">
        <w:rPr>
          <w:rFonts w:ascii="仿宋" w:eastAsia="仿宋" w:hAnsi="仿宋" w:cs="宋体" w:hint="eastAsia"/>
          <w:kern w:val="0"/>
          <w:sz w:val="28"/>
          <w:szCs w:val="28"/>
        </w:rPr>
        <w:t>部门</w:t>
      </w:r>
      <w:r w:rsidR="00444697" w:rsidRPr="00AB4E02">
        <w:rPr>
          <w:rFonts w:ascii="仿宋" w:eastAsia="仿宋" w:hAnsi="仿宋" w:cs="宋体" w:hint="eastAsia"/>
          <w:kern w:val="0"/>
          <w:sz w:val="28"/>
          <w:szCs w:val="28"/>
        </w:rPr>
        <w:t>打印课表并签字盖章</w:t>
      </w:r>
      <w:r w:rsidR="00FC6AC7" w:rsidRPr="00AB4E02">
        <w:rPr>
          <w:rFonts w:ascii="仿宋" w:eastAsia="仿宋" w:hAnsi="仿宋" w:cs="宋体" w:hint="eastAsia"/>
          <w:kern w:val="0"/>
          <w:sz w:val="28"/>
          <w:szCs w:val="28"/>
        </w:rPr>
        <w:t>；</w:t>
      </w:r>
      <w:r w:rsidR="002B0BDC" w:rsidRPr="00AB4E02">
        <w:rPr>
          <w:rFonts w:ascii="仿宋" w:eastAsia="仿宋" w:hAnsi="仿宋" w:cs="宋体" w:hint="eastAsia"/>
          <w:kern w:val="0"/>
          <w:sz w:val="28"/>
          <w:szCs w:val="28"/>
        </w:rPr>
        <w:t>授课未满五学年的，按实际授课学年填写教学工作</w:t>
      </w:r>
      <w:r w:rsidR="00F55F45" w:rsidRPr="00AB4E02">
        <w:rPr>
          <w:rFonts w:ascii="仿宋" w:eastAsia="仿宋" w:hAnsi="仿宋" w:cs="宋体" w:hint="eastAsia"/>
          <w:kern w:val="0"/>
          <w:sz w:val="28"/>
          <w:szCs w:val="28"/>
        </w:rPr>
        <w:t>量</w:t>
      </w:r>
      <w:r w:rsidR="00FC6AC7" w:rsidRPr="00AB4E02">
        <w:rPr>
          <w:rFonts w:ascii="仿宋" w:eastAsia="仿宋" w:hAnsi="仿宋" w:cs="宋体" w:hint="eastAsia"/>
          <w:kern w:val="0"/>
          <w:sz w:val="28"/>
          <w:szCs w:val="28"/>
        </w:rPr>
        <w:t>；</w:t>
      </w:r>
      <w:r w:rsidR="00F55F45" w:rsidRPr="00AB4E02">
        <w:rPr>
          <w:rFonts w:ascii="仿宋" w:eastAsia="仿宋" w:hAnsi="仿宋" w:cs="宋体" w:hint="eastAsia"/>
          <w:kern w:val="0"/>
          <w:sz w:val="28"/>
          <w:szCs w:val="28"/>
        </w:rPr>
        <w:t>任职期间留学进修</w:t>
      </w:r>
      <w:r w:rsidR="00604770" w:rsidRPr="00AB4E02">
        <w:rPr>
          <w:rFonts w:ascii="仿宋" w:eastAsia="仿宋" w:hAnsi="仿宋" w:cs="宋体" w:hint="eastAsia"/>
          <w:kern w:val="0"/>
          <w:sz w:val="28"/>
          <w:szCs w:val="28"/>
        </w:rPr>
        <w:t>、产假、病假等</w:t>
      </w:r>
      <w:r w:rsidR="00F55F45" w:rsidRPr="00AB4E02">
        <w:rPr>
          <w:rFonts w:ascii="仿宋" w:eastAsia="仿宋" w:hAnsi="仿宋" w:cs="宋体" w:hint="eastAsia"/>
          <w:kern w:val="0"/>
          <w:sz w:val="28"/>
          <w:szCs w:val="28"/>
        </w:rPr>
        <w:t>，在对应</w:t>
      </w:r>
      <w:r w:rsidR="00F55F45" w:rsidRPr="00AB4E02">
        <w:rPr>
          <w:rFonts w:ascii="仿宋" w:eastAsia="仿宋" w:hAnsi="仿宋" w:cs="宋体" w:hint="eastAsia"/>
          <w:kern w:val="0"/>
          <w:sz w:val="28"/>
          <w:szCs w:val="28"/>
        </w:rPr>
        <w:lastRenderedPageBreak/>
        <w:t>学年度“课程名称”中注明。</w:t>
      </w:r>
    </w:p>
    <w:p w:rsidR="00EA3466" w:rsidRPr="00AB4E02" w:rsidRDefault="004A515A"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10</w:t>
      </w:r>
      <w:r w:rsidR="002E5CAA" w:rsidRPr="00AB4E02">
        <w:rPr>
          <w:rFonts w:ascii="仿宋" w:eastAsia="仿宋" w:hAnsi="仿宋" w:cs="宋体" w:hint="eastAsia"/>
          <w:kern w:val="0"/>
          <w:sz w:val="28"/>
          <w:szCs w:val="28"/>
        </w:rPr>
        <w:t>.</w:t>
      </w:r>
      <w:r w:rsidR="00EA3466" w:rsidRPr="00AB4E02">
        <w:rPr>
          <w:rFonts w:ascii="仿宋" w:eastAsia="仿宋" w:hAnsi="仿宋" w:cs="宋体" w:hint="eastAsia"/>
          <w:kern w:val="0"/>
          <w:sz w:val="28"/>
          <w:szCs w:val="28"/>
        </w:rPr>
        <w:t>教学综合测评成绩由3个部分构成：①学生综合教学评价成绩占</w:t>
      </w:r>
      <w:r w:rsidR="00EA3466" w:rsidRPr="00AB4E02">
        <w:rPr>
          <w:rFonts w:ascii="仿宋" w:eastAsia="仿宋" w:hAnsi="仿宋" w:cs="宋体"/>
          <w:kern w:val="0"/>
          <w:sz w:val="28"/>
          <w:szCs w:val="28"/>
        </w:rPr>
        <w:t>3</w:t>
      </w:r>
      <w:r w:rsidR="00EA3466" w:rsidRPr="00AB4E02">
        <w:rPr>
          <w:rFonts w:ascii="仿宋" w:eastAsia="仿宋" w:hAnsi="仿宋" w:cs="宋体" w:hint="eastAsia"/>
          <w:kern w:val="0"/>
          <w:sz w:val="28"/>
          <w:szCs w:val="28"/>
        </w:rPr>
        <w:t>0%；②教学督导评价成绩占</w:t>
      </w:r>
      <w:r w:rsidR="00EA3466" w:rsidRPr="00AB4E02">
        <w:rPr>
          <w:rFonts w:ascii="仿宋" w:eastAsia="仿宋" w:hAnsi="仿宋" w:cs="宋体"/>
          <w:kern w:val="0"/>
          <w:sz w:val="28"/>
          <w:szCs w:val="28"/>
        </w:rPr>
        <w:t>3</w:t>
      </w:r>
      <w:r w:rsidR="00EA3466" w:rsidRPr="00AB4E02">
        <w:rPr>
          <w:rFonts w:ascii="仿宋" w:eastAsia="仿宋" w:hAnsi="仿宋" w:cs="宋体" w:hint="eastAsia"/>
          <w:kern w:val="0"/>
          <w:sz w:val="28"/>
          <w:szCs w:val="28"/>
        </w:rPr>
        <w:t>0%；③学院教学工作委员会考核评价成绩占</w:t>
      </w:r>
      <w:r w:rsidR="00EA3466" w:rsidRPr="00AB4E02">
        <w:rPr>
          <w:rFonts w:ascii="仿宋" w:eastAsia="仿宋" w:hAnsi="仿宋" w:cs="宋体"/>
          <w:kern w:val="0"/>
          <w:sz w:val="28"/>
          <w:szCs w:val="28"/>
        </w:rPr>
        <w:t>4</w:t>
      </w:r>
      <w:r w:rsidR="00EA3466" w:rsidRPr="00AB4E02">
        <w:rPr>
          <w:rFonts w:ascii="仿宋" w:eastAsia="仿宋" w:hAnsi="仿宋" w:cs="宋体" w:hint="eastAsia"/>
          <w:kern w:val="0"/>
          <w:sz w:val="28"/>
          <w:szCs w:val="28"/>
        </w:rPr>
        <w:t>0%。学院评价标准由各学院教学工作委员会根据学科专业特点自行确定。</w:t>
      </w:r>
    </w:p>
    <w:p w:rsidR="00795961" w:rsidRPr="00AB4E02" w:rsidRDefault="00795961"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11.</w:t>
      </w:r>
      <w:r w:rsidRPr="00AB4E02">
        <w:rPr>
          <w:rFonts w:ascii="仿宋" w:eastAsia="仿宋" w:hAnsi="仿宋" w:cs="宋体"/>
          <w:kern w:val="0"/>
          <w:sz w:val="28"/>
          <w:szCs w:val="28"/>
        </w:rPr>
        <w:t>为加强对外合作，提高学术影响力，除学生思想政治教育教师、在马克思主义学院从事思想政治理论课教学的管理人员以及教师教育类课程教师外，1970年1月1日以后出生的教师申报正高级职务</w:t>
      </w:r>
      <w:r w:rsidR="008F3906" w:rsidRPr="00AB4E02">
        <w:rPr>
          <w:rFonts w:ascii="仿宋" w:eastAsia="仿宋" w:hAnsi="仿宋" w:cs="宋体" w:hint="eastAsia"/>
          <w:kern w:val="0"/>
          <w:sz w:val="28"/>
          <w:szCs w:val="28"/>
        </w:rPr>
        <w:t>，</w:t>
      </w:r>
      <w:r w:rsidRPr="00AB4E02">
        <w:rPr>
          <w:rFonts w:ascii="仿宋" w:eastAsia="仿宋" w:hAnsi="仿宋" w:cs="宋体"/>
          <w:kern w:val="0"/>
          <w:sz w:val="28"/>
          <w:szCs w:val="28"/>
        </w:rPr>
        <w:t>须</w:t>
      </w:r>
      <w:bookmarkStart w:id="3" w:name="OLE_LINK1"/>
      <w:bookmarkStart w:id="4" w:name="OLE_LINK2"/>
      <w:r w:rsidR="00C35D0E" w:rsidRPr="00AB4E02">
        <w:rPr>
          <w:rFonts w:ascii="仿宋" w:eastAsia="仿宋" w:hAnsi="仿宋" w:cs="宋体" w:hint="eastAsia"/>
          <w:kern w:val="0"/>
          <w:sz w:val="28"/>
          <w:szCs w:val="28"/>
        </w:rPr>
        <w:t>按</w:t>
      </w:r>
      <w:bookmarkStart w:id="5" w:name="doc_mark"/>
      <w:r w:rsidR="00C35D0E" w:rsidRPr="00AB4E02">
        <w:rPr>
          <w:rFonts w:ascii="仿宋" w:eastAsia="仿宋" w:hAnsi="仿宋" w:cs="宋体" w:hint="eastAsia"/>
          <w:kern w:val="0"/>
          <w:sz w:val="28"/>
          <w:szCs w:val="28"/>
        </w:rPr>
        <w:t>《闽师人〔2022〕10号</w:t>
      </w:r>
      <w:bookmarkEnd w:id="5"/>
      <w:r w:rsidR="00C35D0E" w:rsidRPr="00AB4E02">
        <w:rPr>
          <w:rFonts w:ascii="仿宋" w:eastAsia="仿宋" w:hAnsi="仿宋" w:cs="宋体" w:hint="eastAsia"/>
          <w:kern w:val="0"/>
          <w:sz w:val="28"/>
          <w:szCs w:val="28"/>
        </w:rPr>
        <w:t>》</w:t>
      </w:r>
      <w:bookmarkEnd w:id="3"/>
      <w:bookmarkEnd w:id="4"/>
      <w:r w:rsidR="00C35D0E" w:rsidRPr="00AB4E02">
        <w:rPr>
          <w:rFonts w:ascii="仿宋" w:eastAsia="仿宋" w:hAnsi="仿宋" w:cs="宋体" w:hint="eastAsia"/>
          <w:kern w:val="0"/>
          <w:sz w:val="28"/>
          <w:szCs w:val="28"/>
        </w:rPr>
        <w:t>文件</w:t>
      </w:r>
      <w:r w:rsidR="00C35D0E" w:rsidRPr="00AB4E02">
        <w:rPr>
          <w:rFonts w:ascii="仿宋" w:eastAsia="仿宋" w:hAnsi="仿宋" w:cs="宋体" w:hint="eastAsia"/>
          <w:b/>
          <w:kern w:val="0"/>
          <w:sz w:val="28"/>
          <w:szCs w:val="28"/>
        </w:rPr>
        <w:t>要求</w:t>
      </w:r>
      <w:r w:rsidR="008F3906" w:rsidRPr="00AB4E02">
        <w:rPr>
          <w:rFonts w:ascii="仿宋" w:eastAsia="仿宋" w:hAnsi="仿宋" w:cs="宋体" w:hint="eastAsia"/>
          <w:b/>
          <w:kern w:val="0"/>
          <w:sz w:val="28"/>
          <w:szCs w:val="28"/>
        </w:rPr>
        <w:t>具体</w:t>
      </w:r>
      <w:r w:rsidR="00C35D0E" w:rsidRPr="00AB4E02">
        <w:rPr>
          <w:rFonts w:ascii="仿宋" w:eastAsia="仿宋" w:hAnsi="仿宋" w:cs="宋体" w:hint="eastAsia"/>
          <w:b/>
          <w:kern w:val="0"/>
          <w:sz w:val="28"/>
          <w:szCs w:val="28"/>
        </w:rPr>
        <w:t>条件</w:t>
      </w:r>
      <w:r w:rsidR="00C35D0E" w:rsidRPr="00AB4E02">
        <w:rPr>
          <w:rFonts w:ascii="仿宋" w:eastAsia="仿宋" w:hAnsi="仿宋" w:cs="宋体" w:hint="eastAsia"/>
          <w:kern w:val="0"/>
          <w:sz w:val="28"/>
          <w:szCs w:val="28"/>
        </w:rPr>
        <w:t>填写此栏目。</w:t>
      </w:r>
    </w:p>
    <w:p w:rsidR="00C941FD" w:rsidRPr="00AB4E02" w:rsidRDefault="00444697" w:rsidP="005825A8">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1</w:t>
      </w:r>
      <w:r w:rsidR="00A83F41" w:rsidRPr="00AB4E02">
        <w:rPr>
          <w:rFonts w:ascii="仿宋" w:eastAsia="仿宋" w:hAnsi="仿宋" w:cs="宋体" w:hint="eastAsia"/>
          <w:kern w:val="0"/>
          <w:sz w:val="28"/>
          <w:szCs w:val="28"/>
        </w:rPr>
        <w:t>2</w:t>
      </w:r>
      <w:r w:rsidR="002E5CAA" w:rsidRPr="00AB4E02">
        <w:rPr>
          <w:rFonts w:ascii="仿宋" w:eastAsia="仿宋" w:hAnsi="仿宋" w:cs="宋体" w:hint="eastAsia"/>
          <w:kern w:val="0"/>
          <w:sz w:val="28"/>
          <w:szCs w:val="28"/>
        </w:rPr>
        <w:t>.</w:t>
      </w:r>
      <w:r w:rsidR="005825A8" w:rsidRPr="00AB4E02">
        <w:rPr>
          <w:rFonts w:ascii="仿宋" w:eastAsia="仿宋" w:hAnsi="仿宋" w:cs="宋体" w:hint="eastAsia"/>
          <w:kern w:val="0"/>
          <w:sz w:val="28"/>
          <w:szCs w:val="28"/>
        </w:rPr>
        <w:t>所填写的业绩，均须为任现职以来至申报前一年</w:t>
      </w:r>
      <w:r w:rsidR="005825A8" w:rsidRPr="00AB4E02">
        <w:rPr>
          <w:rFonts w:ascii="仿宋" w:eastAsia="仿宋" w:hAnsi="仿宋" w:cs="宋体"/>
          <w:kern w:val="0"/>
          <w:sz w:val="28"/>
          <w:szCs w:val="28"/>
        </w:rPr>
        <w:t>12</w:t>
      </w:r>
      <w:r w:rsidR="005825A8" w:rsidRPr="00AB4E02">
        <w:rPr>
          <w:rFonts w:ascii="仿宋" w:eastAsia="仿宋" w:hAnsi="仿宋" w:cs="宋体" w:hint="eastAsia"/>
          <w:kern w:val="0"/>
          <w:sz w:val="28"/>
          <w:szCs w:val="28"/>
        </w:rPr>
        <w:t>月31日前成果，填写内容参照《教师高级职务业绩条件》（闽师人〔2022〕10号）文件中业绩条件的具体条款。范例：申报教学科研型副教授，</w:t>
      </w:r>
      <w:r w:rsidR="005825A8" w:rsidRPr="00AB4E02">
        <w:rPr>
          <w:rFonts w:ascii="仿宋" w:eastAsia="仿宋" w:hAnsi="仿宋" w:cs="宋体" w:hint="eastAsia"/>
          <w:b/>
          <w:kern w:val="0"/>
          <w:sz w:val="28"/>
          <w:szCs w:val="28"/>
        </w:rPr>
        <w:t>业绩条件必备项一：</w:t>
      </w:r>
      <w:r w:rsidR="005825A8" w:rsidRPr="00AB4E02">
        <w:rPr>
          <w:rFonts w:ascii="仿宋" w:eastAsia="仿宋" w:hAnsi="仿宋" w:cs="宋体" w:hint="eastAsia"/>
          <w:kern w:val="0"/>
          <w:sz w:val="28"/>
          <w:szCs w:val="28"/>
        </w:rPr>
        <w:t>1</w:t>
      </w:r>
      <w:r w:rsidR="005825A8" w:rsidRPr="00AB4E02">
        <w:rPr>
          <w:rFonts w:ascii="仿宋" w:eastAsia="仿宋" w:hAnsi="仿宋" w:cs="宋体"/>
          <w:kern w:val="0"/>
          <w:sz w:val="28"/>
          <w:szCs w:val="28"/>
        </w:rPr>
        <w:t>.</w:t>
      </w:r>
      <w:r w:rsidR="005825A8" w:rsidRPr="00AB4E02">
        <w:rPr>
          <w:rFonts w:ascii="仿宋" w:eastAsia="仿宋" w:hAnsi="仿宋" w:cs="宋体" w:hint="eastAsia"/>
          <w:kern w:val="0"/>
          <w:sz w:val="28"/>
          <w:szCs w:val="28"/>
        </w:rPr>
        <w:t>独立主讲本科课程1门以上（3门），完成额定教学工作量，近3学年教学综合测评成绩排名不在学院专任教师后2</w:t>
      </w:r>
      <w:r w:rsidR="005825A8" w:rsidRPr="00AB4E02">
        <w:rPr>
          <w:rFonts w:ascii="仿宋" w:eastAsia="仿宋" w:hAnsi="仿宋" w:cs="宋体"/>
          <w:kern w:val="0"/>
          <w:sz w:val="28"/>
          <w:szCs w:val="28"/>
        </w:rPr>
        <w:t>5%</w:t>
      </w:r>
      <w:r w:rsidR="005825A8" w:rsidRPr="00AB4E02">
        <w:rPr>
          <w:rFonts w:ascii="仿宋" w:eastAsia="仿宋" w:hAnsi="仿宋" w:cs="宋体" w:hint="eastAsia"/>
          <w:kern w:val="0"/>
          <w:sz w:val="28"/>
          <w:szCs w:val="28"/>
        </w:rPr>
        <w:t>（本人排名5</w:t>
      </w:r>
      <w:r w:rsidR="005825A8" w:rsidRPr="00AB4E02">
        <w:rPr>
          <w:rFonts w:ascii="仿宋" w:eastAsia="仿宋" w:hAnsi="仿宋" w:cs="宋体"/>
          <w:kern w:val="0"/>
          <w:sz w:val="28"/>
          <w:szCs w:val="28"/>
        </w:rPr>
        <w:t>5%</w:t>
      </w:r>
      <w:r w:rsidR="005825A8" w:rsidRPr="00AB4E02">
        <w:rPr>
          <w:rFonts w:ascii="仿宋" w:eastAsia="仿宋" w:hAnsi="仿宋" w:cs="宋体" w:hint="eastAsia"/>
          <w:kern w:val="0"/>
          <w:sz w:val="28"/>
          <w:szCs w:val="28"/>
        </w:rPr>
        <w:t>），并主持教育部人文社科基金项目1项（2项）</w:t>
      </w:r>
      <w:r w:rsidR="002E5CAA" w:rsidRPr="00AB4E02">
        <w:rPr>
          <w:rFonts w:ascii="仿宋" w:eastAsia="仿宋" w:hAnsi="仿宋" w:cs="宋体" w:hint="eastAsia"/>
          <w:kern w:val="0"/>
          <w:sz w:val="28"/>
          <w:szCs w:val="28"/>
        </w:rPr>
        <w:t>;</w:t>
      </w:r>
      <w:r w:rsidR="005825A8" w:rsidRPr="00AB4E02">
        <w:rPr>
          <w:rFonts w:ascii="仿宋" w:eastAsia="仿宋" w:hAnsi="仿宋" w:cs="宋体" w:hint="eastAsia"/>
          <w:b/>
          <w:kern w:val="0"/>
          <w:sz w:val="28"/>
          <w:szCs w:val="28"/>
        </w:rPr>
        <w:t>业绩条件必备项二：</w:t>
      </w:r>
      <w:r w:rsidR="005825A8" w:rsidRPr="00AB4E02">
        <w:rPr>
          <w:rFonts w:ascii="仿宋" w:eastAsia="仿宋" w:hAnsi="仿宋" w:cs="宋体"/>
          <w:kern w:val="0"/>
          <w:sz w:val="28"/>
          <w:szCs w:val="28"/>
        </w:rPr>
        <w:t>2.</w:t>
      </w:r>
      <w:r w:rsidR="005825A8" w:rsidRPr="00AB4E02">
        <w:rPr>
          <w:rFonts w:ascii="仿宋" w:eastAsia="仿宋" w:hAnsi="仿宋" w:cs="宋体" w:hint="eastAsia"/>
          <w:kern w:val="0"/>
          <w:sz w:val="28"/>
          <w:szCs w:val="28"/>
        </w:rPr>
        <w:t>人文社科类发表论文C类以上论文</w:t>
      </w:r>
      <w:r w:rsidR="005825A8" w:rsidRPr="00AB4E02">
        <w:rPr>
          <w:rFonts w:ascii="仿宋" w:eastAsia="仿宋" w:hAnsi="仿宋" w:cs="宋体"/>
          <w:kern w:val="0"/>
          <w:sz w:val="28"/>
          <w:szCs w:val="28"/>
        </w:rPr>
        <w:t>4</w:t>
      </w:r>
      <w:r w:rsidR="005825A8" w:rsidRPr="00AB4E02">
        <w:rPr>
          <w:rFonts w:ascii="仿宋" w:eastAsia="仿宋" w:hAnsi="仿宋" w:cs="宋体" w:hint="eastAsia"/>
          <w:kern w:val="0"/>
          <w:sz w:val="28"/>
          <w:szCs w:val="28"/>
        </w:rPr>
        <w:t>篇，其中B类1篇（2B、4C）</w:t>
      </w:r>
      <w:r w:rsidR="002E5CAA" w:rsidRPr="00AB4E02">
        <w:rPr>
          <w:rFonts w:ascii="仿宋" w:eastAsia="仿宋" w:hAnsi="仿宋" w:cs="宋体" w:hint="eastAsia"/>
          <w:kern w:val="0"/>
          <w:sz w:val="28"/>
          <w:szCs w:val="28"/>
        </w:rPr>
        <w:t>;</w:t>
      </w:r>
      <w:r w:rsidR="005825A8" w:rsidRPr="00AB4E02">
        <w:rPr>
          <w:rFonts w:ascii="仿宋" w:eastAsia="仿宋" w:hAnsi="仿宋" w:cs="宋体" w:hint="eastAsia"/>
          <w:b/>
          <w:kern w:val="0"/>
          <w:sz w:val="28"/>
          <w:szCs w:val="28"/>
        </w:rPr>
        <w:t>业绩条件必选项一：</w:t>
      </w:r>
      <w:r w:rsidR="005825A8" w:rsidRPr="00AB4E02">
        <w:rPr>
          <w:rFonts w:ascii="仿宋" w:eastAsia="仿宋" w:hAnsi="仿宋" w:cs="宋体"/>
          <w:kern w:val="0"/>
          <w:sz w:val="28"/>
          <w:szCs w:val="28"/>
        </w:rPr>
        <w:t>4.</w:t>
      </w:r>
      <w:r w:rsidR="005825A8" w:rsidRPr="00AB4E02">
        <w:rPr>
          <w:rFonts w:ascii="仿宋" w:eastAsia="仿宋" w:hAnsi="仿宋" w:cs="宋体" w:hint="eastAsia"/>
          <w:kern w:val="0"/>
          <w:sz w:val="28"/>
          <w:szCs w:val="28"/>
        </w:rPr>
        <w:t>主持横向项目累计到校经费人文社科类1</w:t>
      </w:r>
      <w:r w:rsidR="005825A8" w:rsidRPr="00AB4E02">
        <w:rPr>
          <w:rFonts w:ascii="仿宋" w:eastAsia="仿宋" w:hAnsi="仿宋" w:cs="宋体"/>
          <w:kern w:val="0"/>
          <w:sz w:val="28"/>
          <w:szCs w:val="28"/>
        </w:rPr>
        <w:t>0</w:t>
      </w:r>
      <w:r w:rsidR="005825A8" w:rsidRPr="00AB4E02">
        <w:rPr>
          <w:rFonts w:ascii="仿宋" w:eastAsia="仿宋" w:hAnsi="仿宋" w:cs="宋体" w:hint="eastAsia"/>
          <w:kern w:val="0"/>
          <w:sz w:val="28"/>
          <w:szCs w:val="28"/>
        </w:rPr>
        <w:t>万元以上（3</w:t>
      </w:r>
      <w:r w:rsidR="005825A8" w:rsidRPr="00AB4E02">
        <w:rPr>
          <w:rFonts w:ascii="仿宋" w:eastAsia="仿宋" w:hAnsi="仿宋" w:cs="宋体"/>
          <w:kern w:val="0"/>
          <w:sz w:val="28"/>
          <w:szCs w:val="28"/>
        </w:rPr>
        <w:t>0</w:t>
      </w:r>
      <w:r w:rsidR="005825A8" w:rsidRPr="00AB4E02">
        <w:rPr>
          <w:rFonts w:ascii="仿宋" w:eastAsia="仿宋" w:hAnsi="仿宋" w:cs="宋体" w:hint="eastAsia"/>
          <w:kern w:val="0"/>
          <w:sz w:val="28"/>
          <w:szCs w:val="28"/>
        </w:rPr>
        <w:t>万元）。括号中的数量，请根据个人实际情况填写。</w:t>
      </w:r>
    </w:p>
    <w:p w:rsidR="008467D9" w:rsidRPr="00AB4E02" w:rsidRDefault="00053549" w:rsidP="008467D9">
      <w:pPr>
        <w:overflowPunct w:val="0"/>
        <w:topLinePunct/>
        <w:spacing w:line="520" w:lineRule="exact"/>
        <w:jc w:val="center"/>
        <w:outlineLvl w:val="0"/>
        <w:rPr>
          <w:rFonts w:ascii="仿宋" w:eastAsia="仿宋" w:hAnsi="仿宋" w:cs="宋体"/>
          <w:kern w:val="0"/>
          <w:sz w:val="28"/>
          <w:szCs w:val="28"/>
        </w:rPr>
      </w:pPr>
      <w:r w:rsidRPr="00AB4E02">
        <w:rPr>
          <w:rFonts w:ascii="仿宋" w:eastAsia="仿宋" w:hAnsi="仿宋" w:cs="宋体" w:hint="eastAsia"/>
          <w:kern w:val="0"/>
          <w:sz w:val="28"/>
          <w:szCs w:val="28"/>
        </w:rPr>
        <w:t xml:space="preserve">    </w:t>
      </w:r>
      <w:r w:rsidR="00EA3466" w:rsidRPr="00AB4E02">
        <w:rPr>
          <w:rFonts w:ascii="仿宋" w:eastAsia="仿宋" w:hAnsi="仿宋" w:cs="宋体" w:hint="eastAsia"/>
          <w:kern w:val="0"/>
          <w:sz w:val="28"/>
          <w:szCs w:val="28"/>
        </w:rPr>
        <w:t>专业成果的署名、归属、</w:t>
      </w:r>
      <w:r w:rsidR="008467D9" w:rsidRPr="00AB4E02">
        <w:rPr>
          <w:rFonts w:ascii="仿宋" w:eastAsia="仿宋" w:hAnsi="仿宋" w:cs="宋体" w:hint="eastAsia"/>
          <w:kern w:val="0"/>
          <w:sz w:val="28"/>
          <w:szCs w:val="28"/>
        </w:rPr>
        <w:t>认定、级别、层次和折算等，</w:t>
      </w:r>
      <w:r w:rsidR="00EA3466" w:rsidRPr="00AB4E02">
        <w:rPr>
          <w:rFonts w:ascii="仿宋" w:eastAsia="仿宋" w:hAnsi="仿宋" w:cs="宋体" w:hint="eastAsia"/>
          <w:kern w:val="0"/>
          <w:sz w:val="28"/>
          <w:szCs w:val="28"/>
        </w:rPr>
        <w:t>详见</w:t>
      </w:r>
      <w:bookmarkStart w:id="6" w:name="OLE_LINK5"/>
      <w:bookmarkStart w:id="7" w:name="OLE_LINK6"/>
      <w:r w:rsidR="00EA3466" w:rsidRPr="00AB4E02">
        <w:rPr>
          <w:rFonts w:ascii="仿宋" w:eastAsia="仿宋" w:hAnsi="仿宋" w:cs="宋体" w:hint="eastAsia"/>
          <w:kern w:val="0"/>
          <w:sz w:val="28"/>
          <w:szCs w:val="28"/>
        </w:rPr>
        <w:t>《闽师人〔2022〕10号》</w:t>
      </w:r>
      <w:bookmarkEnd w:id="6"/>
      <w:bookmarkEnd w:id="7"/>
      <w:r w:rsidR="00EA3466" w:rsidRPr="00AB4E02">
        <w:rPr>
          <w:rFonts w:ascii="仿宋" w:eastAsia="仿宋" w:hAnsi="仿宋" w:cs="宋体" w:hint="eastAsia"/>
          <w:kern w:val="0"/>
          <w:sz w:val="28"/>
          <w:szCs w:val="28"/>
        </w:rPr>
        <w:t>文件中的</w:t>
      </w:r>
      <w:r w:rsidR="008467D9" w:rsidRPr="00AB4E02">
        <w:rPr>
          <w:rFonts w:ascii="仿宋" w:eastAsia="仿宋" w:hAnsi="仿宋" w:cs="宋体" w:hint="eastAsia"/>
          <w:kern w:val="0"/>
          <w:sz w:val="28"/>
          <w:szCs w:val="28"/>
        </w:rPr>
        <w:t>《福建师范大学专业技术职务评聘有关词语、概念等情况说明</w:t>
      </w:r>
      <w:r w:rsidR="00033D91" w:rsidRPr="00AB4E02">
        <w:rPr>
          <w:rFonts w:ascii="仿宋" w:eastAsia="仿宋" w:hAnsi="仿宋" w:cs="宋体" w:hint="eastAsia"/>
          <w:kern w:val="0"/>
          <w:sz w:val="28"/>
          <w:szCs w:val="28"/>
        </w:rPr>
        <w:t>》。</w:t>
      </w:r>
    </w:p>
    <w:p w:rsidR="00877161" w:rsidRPr="00AB4E02" w:rsidRDefault="008467D9" w:rsidP="008467D9">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1</w:t>
      </w:r>
      <w:r w:rsidR="00A83F41" w:rsidRPr="00AB4E02">
        <w:rPr>
          <w:rFonts w:ascii="仿宋" w:eastAsia="仿宋" w:hAnsi="仿宋" w:cs="宋体" w:hint="eastAsia"/>
          <w:kern w:val="0"/>
          <w:sz w:val="28"/>
          <w:szCs w:val="28"/>
        </w:rPr>
        <w:t>3</w:t>
      </w:r>
      <w:r w:rsidR="00B460C9" w:rsidRPr="00AB4E02">
        <w:rPr>
          <w:rFonts w:ascii="仿宋" w:eastAsia="仿宋" w:hAnsi="仿宋" w:cs="宋体" w:hint="eastAsia"/>
          <w:kern w:val="0"/>
          <w:sz w:val="28"/>
          <w:szCs w:val="28"/>
        </w:rPr>
        <w:t>.</w:t>
      </w:r>
      <w:r w:rsidR="00B460C9" w:rsidRPr="00AB4E02">
        <w:rPr>
          <w:rFonts w:ascii="仿宋" w:eastAsia="仿宋" w:hAnsi="仿宋" w:cs="宋体" w:hint="eastAsia"/>
          <w:b/>
          <w:kern w:val="0"/>
          <w:sz w:val="28"/>
          <w:szCs w:val="28"/>
        </w:rPr>
        <w:t>项目</w:t>
      </w:r>
      <w:r w:rsidR="008C2D67" w:rsidRPr="00AB4E02">
        <w:rPr>
          <w:rFonts w:ascii="仿宋" w:eastAsia="仿宋" w:hAnsi="仿宋" w:cs="宋体" w:hint="eastAsia"/>
          <w:b/>
          <w:kern w:val="0"/>
          <w:sz w:val="28"/>
          <w:szCs w:val="28"/>
        </w:rPr>
        <w:t>类</w:t>
      </w:r>
      <w:r w:rsidR="00926F76" w:rsidRPr="00AB4E02">
        <w:rPr>
          <w:rFonts w:ascii="仿宋" w:eastAsia="仿宋" w:hAnsi="仿宋" w:cs="宋体" w:hint="eastAsia"/>
          <w:b/>
          <w:kern w:val="0"/>
          <w:sz w:val="28"/>
          <w:szCs w:val="28"/>
        </w:rPr>
        <w:t>别</w:t>
      </w:r>
      <w:r w:rsidR="00926F76" w:rsidRPr="00AB4E02">
        <w:rPr>
          <w:rFonts w:ascii="仿宋" w:eastAsia="仿宋" w:hAnsi="仿宋" w:cs="宋体" w:hint="eastAsia"/>
          <w:kern w:val="0"/>
          <w:sz w:val="28"/>
          <w:szCs w:val="28"/>
        </w:rPr>
        <w:t>一般为国家重大、国家重点、国家一般</w:t>
      </w:r>
      <w:r w:rsidR="00B460C9" w:rsidRPr="00AB4E02">
        <w:rPr>
          <w:rFonts w:ascii="仿宋" w:eastAsia="仿宋" w:hAnsi="仿宋" w:cs="宋体" w:hint="eastAsia"/>
          <w:kern w:val="0"/>
          <w:sz w:val="28"/>
          <w:szCs w:val="28"/>
        </w:rPr>
        <w:t>、部委、省重大、省重点、省一般</w:t>
      </w:r>
      <w:r w:rsidR="008C2D67" w:rsidRPr="00AB4E02">
        <w:rPr>
          <w:rFonts w:ascii="仿宋" w:eastAsia="仿宋" w:hAnsi="仿宋" w:cs="宋体" w:hint="eastAsia"/>
          <w:kern w:val="0"/>
          <w:sz w:val="28"/>
          <w:szCs w:val="28"/>
        </w:rPr>
        <w:t>、厅</w:t>
      </w:r>
      <w:r w:rsidR="00B460C9" w:rsidRPr="00AB4E02">
        <w:rPr>
          <w:rFonts w:ascii="仿宋" w:eastAsia="仿宋" w:hAnsi="仿宋" w:cs="宋体" w:hint="eastAsia"/>
          <w:kern w:val="0"/>
          <w:sz w:val="28"/>
          <w:szCs w:val="28"/>
        </w:rPr>
        <w:t>等</w:t>
      </w:r>
      <w:r w:rsidR="0059060C" w:rsidRPr="00AB4E02">
        <w:rPr>
          <w:rFonts w:ascii="仿宋" w:eastAsia="仿宋" w:hAnsi="仿宋" w:cs="宋体" w:hint="eastAsia"/>
          <w:kern w:val="0"/>
          <w:sz w:val="28"/>
          <w:szCs w:val="28"/>
        </w:rPr>
        <w:t>，请具体写明项目</w:t>
      </w:r>
      <w:r w:rsidR="008C2D67" w:rsidRPr="00AB4E02">
        <w:rPr>
          <w:rFonts w:ascii="仿宋" w:eastAsia="仿宋" w:hAnsi="仿宋" w:cs="宋体" w:hint="eastAsia"/>
          <w:kern w:val="0"/>
          <w:sz w:val="28"/>
          <w:szCs w:val="28"/>
        </w:rPr>
        <w:t>类</w:t>
      </w:r>
      <w:r w:rsidR="0059060C" w:rsidRPr="00AB4E02">
        <w:rPr>
          <w:rFonts w:ascii="仿宋" w:eastAsia="仿宋" w:hAnsi="仿宋" w:cs="宋体" w:hint="eastAsia"/>
          <w:kern w:val="0"/>
          <w:sz w:val="28"/>
          <w:szCs w:val="28"/>
        </w:rPr>
        <w:t>别全称，如</w:t>
      </w:r>
      <w:r w:rsidR="0059060C" w:rsidRPr="00AB4E02">
        <w:rPr>
          <w:rFonts w:ascii="仿宋" w:eastAsia="仿宋" w:hAnsi="仿宋" w:cs="宋体"/>
          <w:kern w:val="0"/>
          <w:sz w:val="28"/>
          <w:szCs w:val="28"/>
        </w:rPr>
        <w:t>青年</w:t>
      </w:r>
      <w:r w:rsidR="0059060C" w:rsidRPr="00AB4E02">
        <w:rPr>
          <w:rFonts w:ascii="仿宋" w:eastAsia="仿宋" w:hAnsi="仿宋" w:cs="宋体" w:hint="eastAsia"/>
          <w:kern w:val="0"/>
          <w:sz w:val="28"/>
          <w:szCs w:val="28"/>
        </w:rPr>
        <w:t>科学基金项目</w:t>
      </w:r>
      <w:r w:rsidR="0059060C" w:rsidRPr="00AB4E02">
        <w:rPr>
          <w:rFonts w:ascii="仿宋" w:eastAsia="仿宋" w:hAnsi="仿宋" w:cs="宋体"/>
          <w:kern w:val="0"/>
          <w:sz w:val="28"/>
          <w:szCs w:val="28"/>
        </w:rPr>
        <w:t>、面上</w:t>
      </w:r>
      <w:r w:rsidR="0059060C" w:rsidRPr="00AB4E02">
        <w:rPr>
          <w:rFonts w:ascii="仿宋" w:eastAsia="仿宋" w:hAnsi="仿宋" w:cs="宋体" w:hint="eastAsia"/>
          <w:kern w:val="0"/>
          <w:sz w:val="28"/>
          <w:szCs w:val="28"/>
        </w:rPr>
        <w:t>项目等。</w:t>
      </w:r>
      <w:r w:rsidR="000316B2" w:rsidRPr="00AB4E02">
        <w:rPr>
          <w:rFonts w:ascii="仿宋" w:eastAsia="仿宋" w:hAnsi="仿宋" w:cs="宋体" w:hint="eastAsia"/>
          <w:kern w:val="0"/>
          <w:sz w:val="28"/>
          <w:szCs w:val="28"/>
        </w:rPr>
        <w:t>横向项目请在项目</w:t>
      </w:r>
      <w:r w:rsidR="008C2D67" w:rsidRPr="00AB4E02">
        <w:rPr>
          <w:rFonts w:ascii="仿宋" w:eastAsia="仿宋" w:hAnsi="仿宋" w:cs="宋体" w:hint="eastAsia"/>
          <w:kern w:val="0"/>
          <w:sz w:val="28"/>
          <w:szCs w:val="28"/>
        </w:rPr>
        <w:t>类</w:t>
      </w:r>
      <w:r w:rsidR="000316B2" w:rsidRPr="00AB4E02">
        <w:rPr>
          <w:rFonts w:ascii="仿宋" w:eastAsia="仿宋" w:hAnsi="仿宋" w:cs="宋体" w:hint="eastAsia"/>
          <w:kern w:val="0"/>
          <w:sz w:val="28"/>
          <w:szCs w:val="28"/>
        </w:rPr>
        <w:t>别中标明“横向”</w:t>
      </w:r>
      <w:r w:rsidR="00B460C9" w:rsidRPr="00AB4E02">
        <w:rPr>
          <w:rFonts w:ascii="仿宋" w:eastAsia="仿宋" w:hAnsi="仿宋" w:cs="宋体" w:hint="eastAsia"/>
          <w:kern w:val="0"/>
          <w:sz w:val="28"/>
          <w:szCs w:val="28"/>
        </w:rPr>
        <w:t>。教研、科研项目</w:t>
      </w:r>
      <w:r w:rsidR="00DF0F0E" w:rsidRPr="00AB4E02">
        <w:rPr>
          <w:rFonts w:ascii="仿宋" w:eastAsia="仿宋" w:hAnsi="仿宋" w:cs="宋体" w:hint="eastAsia"/>
          <w:kern w:val="0"/>
          <w:sz w:val="28"/>
          <w:szCs w:val="28"/>
        </w:rPr>
        <w:t>类别和获奖等级</w:t>
      </w:r>
      <w:r w:rsidR="00B460C9" w:rsidRPr="00AB4E02">
        <w:rPr>
          <w:rFonts w:ascii="仿宋" w:eastAsia="仿宋" w:hAnsi="仿宋" w:cs="宋体" w:hint="eastAsia"/>
          <w:kern w:val="0"/>
          <w:sz w:val="28"/>
          <w:szCs w:val="28"/>
        </w:rPr>
        <w:t>不确定的，请咨询相关职能部门后填写。</w:t>
      </w:r>
      <w:r w:rsidR="00D20FE8" w:rsidRPr="00AB4E02">
        <w:rPr>
          <w:rFonts w:ascii="仿宋" w:eastAsia="仿宋" w:hAnsi="仿宋" w:cs="宋体" w:hint="eastAsia"/>
          <w:b/>
          <w:kern w:val="0"/>
          <w:sz w:val="28"/>
          <w:szCs w:val="28"/>
        </w:rPr>
        <w:t>项目来源</w:t>
      </w:r>
      <w:r w:rsidR="00D20FE8" w:rsidRPr="00AB4E02">
        <w:rPr>
          <w:rFonts w:ascii="仿宋" w:eastAsia="仿宋" w:hAnsi="仿宋" w:cs="宋体" w:hint="eastAsia"/>
          <w:kern w:val="0"/>
          <w:sz w:val="28"/>
          <w:szCs w:val="28"/>
        </w:rPr>
        <w:t>为经费来源单位。</w:t>
      </w:r>
    </w:p>
    <w:p w:rsidR="00877161" w:rsidRPr="00AB4E02" w:rsidRDefault="00C945F4" w:rsidP="000B3035">
      <w:pPr>
        <w:adjustRightInd w:val="0"/>
        <w:snapToGrid w:val="0"/>
        <w:spacing w:line="460" w:lineRule="exact"/>
        <w:ind w:firstLineChars="200" w:firstLine="560"/>
        <w:rPr>
          <w:rFonts w:ascii="仿宋" w:eastAsia="仿宋" w:hAnsi="仿宋" w:cs="宋体"/>
          <w:kern w:val="0"/>
          <w:sz w:val="28"/>
          <w:szCs w:val="28"/>
        </w:rPr>
      </w:pPr>
      <w:r w:rsidRPr="00AB4E02">
        <w:rPr>
          <w:rFonts w:ascii="仿宋" w:eastAsia="仿宋" w:hAnsi="仿宋" w:cs="宋体" w:hint="eastAsia"/>
          <w:kern w:val="0"/>
          <w:sz w:val="28"/>
          <w:szCs w:val="28"/>
        </w:rPr>
        <w:t>1</w:t>
      </w:r>
      <w:r w:rsidR="00A83F41" w:rsidRPr="00AB4E02">
        <w:rPr>
          <w:rFonts w:ascii="仿宋" w:eastAsia="仿宋" w:hAnsi="仿宋" w:cs="宋体" w:hint="eastAsia"/>
          <w:kern w:val="0"/>
          <w:sz w:val="28"/>
          <w:szCs w:val="28"/>
        </w:rPr>
        <w:t>4</w:t>
      </w:r>
      <w:r w:rsidRPr="00AB4E02">
        <w:rPr>
          <w:rFonts w:ascii="仿宋" w:eastAsia="仿宋" w:hAnsi="仿宋" w:cs="宋体" w:hint="eastAsia"/>
          <w:kern w:val="0"/>
          <w:sz w:val="28"/>
          <w:szCs w:val="28"/>
        </w:rPr>
        <w:t>.教学</w:t>
      </w:r>
      <w:r w:rsidR="00052FF0" w:rsidRPr="00AB4E02">
        <w:rPr>
          <w:rFonts w:ascii="仿宋" w:eastAsia="仿宋" w:hAnsi="仿宋" w:cs="宋体" w:hint="eastAsia"/>
          <w:kern w:val="0"/>
          <w:sz w:val="28"/>
          <w:szCs w:val="28"/>
        </w:rPr>
        <w:t>情况</w:t>
      </w:r>
      <w:r w:rsidRPr="00AB4E02">
        <w:rPr>
          <w:rFonts w:ascii="仿宋" w:eastAsia="仿宋" w:hAnsi="仿宋" w:cs="宋体" w:hint="eastAsia"/>
          <w:kern w:val="0"/>
          <w:sz w:val="28"/>
          <w:szCs w:val="28"/>
        </w:rPr>
        <w:t>、科研</w:t>
      </w:r>
      <w:r w:rsidR="00052FF0" w:rsidRPr="00AB4E02">
        <w:rPr>
          <w:rFonts w:ascii="仿宋" w:eastAsia="仿宋" w:hAnsi="仿宋" w:cs="宋体" w:hint="eastAsia"/>
          <w:kern w:val="0"/>
          <w:sz w:val="28"/>
          <w:szCs w:val="28"/>
        </w:rPr>
        <w:t>情况</w:t>
      </w:r>
      <w:r w:rsidRPr="00AB4E02">
        <w:rPr>
          <w:rFonts w:ascii="仿宋" w:eastAsia="仿宋" w:hAnsi="仿宋" w:cs="宋体" w:hint="eastAsia"/>
          <w:kern w:val="0"/>
          <w:sz w:val="28"/>
          <w:szCs w:val="28"/>
        </w:rPr>
        <w:t>、</w:t>
      </w:r>
      <w:r w:rsidR="00B9608B" w:rsidRPr="00AB4E02">
        <w:rPr>
          <w:rFonts w:ascii="仿宋" w:eastAsia="仿宋" w:hAnsi="仿宋" w:cs="宋体" w:hint="eastAsia"/>
          <w:kern w:val="0"/>
          <w:sz w:val="28"/>
          <w:szCs w:val="28"/>
        </w:rPr>
        <w:t>聘任</w:t>
      </w:r>
      <w:r w:rsidRPr="00AB4E02">
        <w:rPr>
          <w:rFonts w:ascii="仿宋" w:eastAsia="仿宋" w:hAnsi="仿宋" w:cs="宋体" w:hint="eastAsia"/>
          <w:kern w:val="0"/>
          <w:sz w:val="28"/>
          <w:szCs w:val="28"/>
        </w:rPr>
        <w:t>条件审核及综合意见等</w:t>
      </w:r>
      <w:r w:rsidR="00052FF0" w:rsidRPr="00AB4E02">
        <w:rPr>
          <w:rFonts w:ascii="仿宋" w:eastAsia="仿宋" w:hAnsi="仿宋" w:cs="宋体" w:hint="eastAsia"/>
          <w:kern w:val="0"/>
          <w:sz w:val="28"/>
          <w:szCs w:val="28"/>
        </w:rPr>
        <w:t>，</w:t>
      </w:r>
      <w:r w:rsidRPr="00AB4E02">
        <w:rPr>
          <w:rFonts w:ascii="仿宋" w:eastAsia="仿宋" w:hAnsi="仿宋" w:cs="宋体" w:hint="eastAsia"/>
          <w:kern w:val="0"/>
          <w:sz w:val="28"/>
          <w:szCs w:val="28"/>
        </w:rPr>
        <w:t>由所在单位负责审核并签字确认</w:t>
      </w:r>
      <w:r w:rsidR="000723ED" w:rsidRPr="00AB4E02">
        <w:rPr>
          <w:rFonts w:ascii="仿宋" w:eastAsia="仿宋" w:hAnsi="仿宋" w:cs="宋体" w:hint="eastAsia"/>
          <w:kern w:val="0"/>
          <w:sz w:val="28"/>
          <w:szCs w:val="28"/>
        </w:rPr>
        <w:t>（所在单位对审核情况有疑义的，请咨询业务对口职能部门）</w:t>
      </w:r>
      <w:r w:rsidR="002E5CAA" w:rsidRPr="00AB4E02">
        <w:rPr>
          <w:rFonts w:ascii="仿宋" w:eastAsia="仿宋" w:hAnsi="仿宋" w:cs="宋体" w:hint="eastAsia"/>
          <w:kern w:val="0"/>
          <w:sz w:val="28"/>
          <w:szCs w:val="28"/>
        </w:rPr>
        <w:t>。</w:t>
      </w:r>
    </w:p>
    <w:bookmarkEnd w:id="0"/>
    <w:p w:rsidR="000B3035" w:rsidRPr="00AB4E02" w:rsidRDefault="000B3035" w:rsidP="00877161">
      <w:pPr>
        <w:adjustRightInd w:val="0"/>
        <w:snapToGrid w:val="0"/>
        <w:spacing w:line="500" w:lineRule="exact"/>
        <w:ind w:firstLineChars="200" w:firstLine="560"/>
        <w:rPr>
          <w:rFonts w:ascii="仿宋" w:eastAsia="仿宋" w:hAnsi="仿宋" w:cs="宋体"/>
          <w:kern w:val="0"/>
          <w:sz w:val="28"/>
          <w:szCs w:val="28"/>
        </w:rPr>
      </w:pPr>
    </w:p>
    <w:sectPr w:rsidR="000B3035" w:rsidRPr="00AB4E02" w:rsidSect="00EA3466">
      <w:headerReference w:type="even" r:id="rId6"/>
      <w:pgSz w:w="11906" w:h="16838" w:code="9"/>
      <w:pgMar w:top="851" w:right="964" w:bottom="73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539" w:rsidRDefault="001E1539">
      <w:r>
        <w:separator/>
      </w:r>
    </w:p>
  </w:endnote>
  <w:endnote w:type="continuationSeparator" w:id="0">
    <w:p w:rsidR="001E1539" w:rsidRDefault="001E1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539" w:rsidRDefault="001E1539">
      <w:r>
        <w:separator/>
      </w:r>
    </w:p>
  </w:footnote>
  <w:footnote w:type="continuationSeparator" w:id="0">
    <w:p w:rsidR="001E1539" w:rsidRDefault="001E1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C83" w:rsidRDefault="002B1C83" w:rsidP="00137054">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8654A"/>
    <w:rsid w:val="00090B32"/>
    <w:rsid w:val="00095609"/>
    <w:rsid w:val="00097A8E"/>
    <w:rsid w:val="000A17E3"/>
    <w:rsid w:val="000A5660"/>
    <w:rsid w:val="000A6547"/>
    <w:rsid w:val="000A706E"/>
    <w:rsid w:val="000A7379"/>
    <w:rsid w:val="000B2D1A"/>
    <w:rsid w:val="000B3035"/>
    <w:rsid w:val="000B4251"/>
    <w:rsid w:val="000B7FA6"/>
    <w:rsid w:val="000C0C65"/>
    <w:rsid w:val="000C22A4"/>
    <w:rsid w:val="000C24A8"/>
    <w:rsid w:val="000C3706"/>
    <w:rsid w:val="000C7C3E"/>
    <w:rsid w:val="000D2A49"/>
    <w:rsid w:val="000E166B"/>
    <w:rsid w:val="000E32C3"/>
    <w:rsid w:val="000E4FE7"/>
    <w:rsid w:val="000E7389"/>
    <w:rsid w:val="000F64AF"/>
    <w:rsid w:val="000F66FA"/>
    <w:rsid w:val="00112108"/>
    <w:rsid w:val="0011768B"/>
    <w:rsid w:val="00120967"/>
    <w:rsid w:val="00123570"/>
    <w:rsid w:val="00124CD4"/>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12DA"/>
    <w:rsid w:val="001B36F5"/>
    <w:rsid w:val="001B3FB6"/>
    <w:rsid w:val="001C2A36"/>
    <w:rsid w:val="001C2ECB"/>
    <w:rsid w:val="001C2EEF"/>
    <w:rsid w:val="001C4C49"/>
    <w:rsid w:val="001C5291"/>
    <w:rsid w:val="001D0FBE"/>
    <w:rsid w:val="001D20F5"/>
    <w:rsid w:val="001D2B07"/>
    <w:rsid w:val="001D34B9"/>
    <w:rsid w:val="001D7AE5"/>
    <w:rsid w:val="001E1539"/>
    <w:rsid w:val="001E33E0"/>
    <w:rsid w:val="001E4D48"/>
    <w:rsid w:val="0020063B"/>
    <w:rsid w:val="00200FF7"/>
    <w:rsid w:val="00203639"/>
    <w:rsid w:val="00215E24"/>
    <w:rsid w:val="0022155C"/>
    <w:rsid w:val="00221D23"/>
    <w:rsid w:val="00223444"/>
    <w:rsid w:val="00224116"/>
    <w:rsid w:val="002379CD"/>
    <w:rsid w:val="002416AC"/>
    <w:rsid w:val="002442EE"/>
    <w:rsid w:val="0024611D"/>
    <w:rsid w:val="002464C3"/>
    <w:rsid w:val="002474B8"/>
    <w:rsid w:val="00251090"/>
    <w:rsid w:val="00251D11"/>
    <w:rsid w:val="0025539C"/>
    <w:rsid w:val="00257443"/>
    <w:rsid w:val="0025794B"/>
    <w:rsid w:val="00261D4C"/>
    <w:rsid w:val="00261DF0"/>
    <w:rsid w:val="002624CB"/>
    <w:rsid w:val="00264BBD"/>
    <w:rsid w:val="002656F5"/>
    <w:rsid w:val="00267D23"/>
    <w:rsid w:val="0027022C"/>
    <w:rsid w:val="00271A15"/>
    <w:rsid w:val="0027222C"/>
    <w:rsid w:val="00273A67"/>
    <w:rsid w:val="0027453F"/>
    <w:rsid w:val="00275FBB"/>
    <w:rsid w:val="00276291"/>
    <w:rsid w:val="00280258"/>
    <w:rsid w:val="002803AB"/>
    <w:rsid w:val="0028125D"/>
    <w:rsid w:val="00282723"/>
    <w:rsid w:val="00283FCE"/>
    <w:rsid w:val="0028416A"/>
    <w:rsid w:val="00286A77"/>
    <w:rsid w:val="00290392"/>
    <w:rsid w:val="00295414"/>
    <w:rsid w:val="002A1207"/>
    <w:rsid w:val="002A6257"/>
    <w:rsid w:val="002A73CE"/>
    <w:rsid w:val="002B079A"/>
    <w:rsid w:val="002B0BDC"/>
    <w:rsid w:val="002B1C83"/>
    <w:rsid w:val="002B25BA"/>
    <w:rsid w:val="002C4758"/>
    <w:rsid w:val="002D3585"/>
    <w:rsid w:val="002D5652"/>
    <w:rsid w:val="002D57F1"/>
    <w:rsid w:val="002D5E9D"/>
    <w:rsid w:val="002D7959"/>
    <w:rsid w:val="002E57F4"/>
    <w:rsid w:val="002E5CAA"/>
    <w:rsid w:val="002E7E72"/>
    <w:rsid w:val="002F0AAA"/>
    <w:rsid w:val="002F7109"/>
    <w:rsid w:val="00306101"/>
    <w:rsid w:val="0030610A"/>
    <w:rsid w:val="0031146A"/>
    <w:rsid w:val="003141F3"/>
    <w:rsid w:val="00316AD1"/>
    <w:rsid w:val="00317AFE"/>
    <w:rsid w:val="003207F8"/>
    <w:rsid w:val="00326190"/>
    <w:rsid w:val="0033181F"/>
    <w:rsid w:val="003333EA"/>
    <w:rsid w:val="003338EC"/>
    <w:rsid w:val="0033562B"/>
    <w:rsid w:val="00347583"/>
    <w:rsid w:val="0035318C"/>
    <w:rsid w:val="0035635E"/>
    <w:rsid w:val="003626BA"/>
    <w:rsid w:val="00370C27"/>
    <w:rsid w:val="00372F40"/>
    <w:rsid w:val="00374924"/>
    <w:rsid w:val="00376BBD"/>
    <w:rsid w:val="0038109C"/>
    <w:rsid w:val="0038109E"/>
    <w:rsid w:val="00383423"/>
    <w:rsid w:val="00386E88"/>
    <w:rsid w:val="0039276E"/>
    <w:rsid w:val="00392CD0"/>
    <w:rsid w:val="003A4A57"/>
    <w:rsid w:val="003B11DF"/>
    <w:rsid w:val="003B1395"/>
    <w:rsid w:val="003C1DCE"/>
    <w:rsid w:val="003C2BA5"/>
    <w:rsid w:val="003C3B44"/>
    <w:rsid w:val="003C5DA9"/>
    <w:rsid w:val="003D426F"/>
    <w:rsid w:val="003D5D97"/>
    <w:rsid w:val="003E0BD6"/>
    <w:rsid w:val="003E1941"/>
    <w:rsid w:val="003E39B0"/>
    <w:rsid w:val="003E4078"/>
    <w:rsid w:val="003E54FE"/>
    <w:rsid w:val="003E64B0"/>
    <w:rsid w:val="003F1FDB"/>
    <w:rsid w:val="003F6B4B"/>
    <w:rsid w:val="0040221D"/>
    <w:rsid w:val="004051C8"/>
    <w:rsid w:val="00406CB1"/>
    <w:rsid w:val="004142FC"/>
    <w:rsid w:val="00415128"/>
    <w:rsid w:val="004177EA"/>
    <w:rsid w:val="00421DB4"/>
    <w:rsid w:val="00422319"/>
    <w:rsid w:val="00424A28"/>
    <w:rsid w:val="00425648"/>
    <w:rsid w:val="00425D9C"/>
    <w:rsid w:val="00426DA1"/>
    <w:rsid w:val="00430C97"/>
    <w:rsid w:val="004312FC"/>
    <w:rsid w:val="0044011F"/>
    <w:rsid w:val="00440835"/>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0439"/>
    <w:rsid w:val="004C2560"/>
    <w:rsid w:val="004C2561"/>
    <w:rsid w:val="004C6650"/>
    <w:rsid w:val="004E0753"/>
    <w:rsid w:val="004E28E2"/>
    <w:rsid w:val="004E4566"/>
    <w:rsid w:val="004E67C8"/>
    <w:rsid w:val="004E724B"/>
    <w:rsid w:val="005003D9"/>
    <w:rsid w:val="00503243"/>
    <w:rsid w:val="00504837"/>
    <w:rsid w:val="00511A30"/>
    <w:rsid w:val="0051211E"/>
    <w:rsid w:val="00513417"/>
    <w:rsid w:val="00520433"/>
    <w:rsid w:val="00525A58"/>
    <w:rsid w:val="00530BE9"/>
    <w:rsid w:val="00532612"/>
    <w:rsid w:val="00533C38"/>
    <w:rsid w:val="00533E86"/>
    <w:rsid w:val="00534B11"/>
    <w:rsid w:val="00535C91"/>
    <w:rsid w:val="00540BEB"/>
    <w:rsid w:val="00540ED0"/>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5F"/>
    <w:rsid w:val="005725A2"/>
    <w:rsid w:val="005739FC"/>
    <w:rsid w:val="00575D9D"/>
    <w:rsid w:val="005803A1"/>
    <w:rsid w:val="005825A8"/>
    <w:rsid w:val="0058476F"/>
    <w:rsid w:val="00585382"/>
    <w:rsid w:val="00586AFB"/>
    <w:rsid w:val="0059060C"/>
    <w:rsid w:val="005924F2"/>
    <w:rsid w:val="005930C2"/>
    <w:rsid w:val="005A0F05"/>
    <w:rsid w:val="005A2AAB"/>
    <w:rsid w:val="005A31C0"/>
    <w:rsid w:val="005A69C6"/>
    <w:rsid w:val="005A77DA"/>
    <w:rsid w:val="005B31A7"/>
    <w:rsid w:val="005B5E04"/>
    <w:rsid w:val="005C241B"/>
    <w:rsid w:val="005C294E"/>
    <w:rsid w:val="005D6D24"/>
    <w:rsid w:val="005D6EB7"/>
    <w:rsid w:val="005E046D"/>
    <w:rsid w:val="005E04DA"/>
    <w:rsid w:val="005E1CAE"/>
    <w:rsid w:val="005E5C89"/>
    <w:rsid w:val="005E5D3A"/>
    <w:rsid w:val="005E78F3"/>
    <w:rsid w:val="005F4738"/>
    <w:rsid w:val="005F4AF1"/>
    <w:rsid w:val="005F65BD"/>
    <w:rsid w:val="00604770"/>
    <w:rsid w:val="00606D15"/>
    <w:rsid w:val="00610690"/>
    <w:rsid w:val="006109B2"/>
    <w:rsid w:val="00613B07"/>
    <w:rsid w:val="00613C77"/>
    <w:rsid w:val="00625E43"/>
    <w:rsid w:val="006260DC"/>
    <w:rsid w:val="00627CCB"/>
    <w:rsid w:val="00631B50"/>
    <w:rsid w:val="0064021A"/>
    <w:rsid w:val="00641288"/>
    <w:rsid w:val="00641DE8"/>
    <w:rsid w:val="00642E5F"/>
    <w:rsid w:val="00642FC0"/>
    <w:rsid w:val="0064322B"/>
    <w:rsid w:val="00647698"/>
    <w:rsid w:val="00654873"/>
    <w:rsid w:val="00663D76"/>
    <w:rsid w:val="006655E6"/>
    <w:rsid w:val="00686C96"/>
    <w:rsid w:val="0069057B"/>
    <w:rsid w:val="00692388"/>
    <w:rsid w:val="00695AFA"/>
    <w:rsid w:val="00696444"/>
    <w:rsid w:val="006A1082"/>
    <w:rsid w:val="006A1A4D"/>
    <w:rsid w:val="006A258C"/>
    <w:rsid w:val="006A558C"/>
    <w:rsid w:val="006B49B6"/>
    <w:rsid w:val="006B6833"/>
    <w:rsid w:val="006C1C01"/>
    <w:rsid w:val="006C4A2F"/>
    <w:rsid w:val="006C4B13"/>
    <w:rsid w:val="006C7424"/>
    <w:rsid w:val="006D1A2C"/>
    <w:rsid w:val="006E0C52"/>
    <w:rsid w:val="006E1263"/>
    <w:rsid w:val="006F0580"/>
    <w:rsid w:val="006F31D8"/>
    <w:rsid w:val="006F595B"/>
    <w:rsid w:val="006F63B3"/>
    <w:rsid w:val="0070157C"/>
    <w:rsid w:val="00702E28"/>
    <w:rsid w:val="00711802"/>
    <w:rsid w:val="007149DB"/>
    <w:rsid w:val="0071703A"/>
    <w:rsid w:val="00717A4E"/>
    <w:rsid w:val="00720EDD"/>
    <w:rsid w:val="007224D2"/>
    <w:rsid w:val="00724F7E"/>
    <w:rsid w:val="00726390"/>
    <w:rsid w:val="00727789"/>
    <w:rsid w:val="00731058"/>
    <w:rsid w:val="00731348"/>
    <w:rsid w:val="00731458"/>
    <w:rsid w:val="00731C42"/>
    <w:rsid w:val="0073650C"/>
    <w:rsid w:val="007366F0"/>
    <w:rsid w:val="00736E7C"/>
    <w:rsid w:val="0074743A"/>
    <w:rsid w:val="007474A0"/>
    <w:rsid w:val="00755B00"/>
    <w:rsid w:val="00756823"/>
    <w:rsid w:val="00757986"/>
    <w:rsid w:val="007631FC"/>
    <w:rsid w:val="0076483E"/>
    <w:rsid w:val="0076511C"/>
    <w:rsid w:val="007665B3"/>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19BB"/>
    <w:rsid w:val="007E2D1A"/>
    <w:rsid w:val="007E4B00"/>
    <w:rsid w:val="007E5CFD"/>
    <w:rsid w:val="007E7AB4"/>
    <w:rsid w:val="007F0F3E"/>
    <w:rsid w:val="007F16F2"/>
    <w:rsid w:val="007F1AC1"/>
    <w:rsid w:val="007F262A"/>
    <w:rsid w:val="007F3FDE"/>
    <w:rsid w:val="007F6231"/>
    <w:rsid w:val="0080042D"/>
    <w:rsid w:val="00802B9E"/>
    <w:rsid w:val="00810D15"/>
    <w:rsid w:val="00814350"/>
    <w:rsid w:val="00823563"/>
    <w:rsid w:val="00823949"/>
    <w:rsid w:val="008309C2"/>
    <w:rsid w:val="00835813"/>
    <w:rsid w:val="00835E0E"/>
    <w:rsid w:val="00835EE1"/>
    <w:rsid w:val="00842DDC"/>
    <w:rsid w:val="008467D9"/>
    <w:rsid w:val="00854EA2"/>
    <w:rsid w:val="00861AC1"/>
    <w:rsid w:val="008635DD"/>
    <w:rsid w:val="00863D3F"/>
    <w:rsid w:val="00864F24"/>
    <w:rsid w:val="00867248"/>
    <w:rsid w:val="0086785F"/>
    <w:rsid w:val="008715DE"/>
    <w:rsid w:val="00875FB0"/>
    <w:rsid w:val="00877161"/>
    <w:rsid w:val="00880FD8"/>
    <w:rsid w:val="00882490"/>
    <w:rsid w:val="008919DF"/>
    <w:rsid w:val="008929EF"/>
    <w:rsid w:val="00894B20"/>
    <w:rsid w:val="008A0333"/>
    <w:rsid w:val="008A23CE"/>
    <w:rsid w:val="008A4242"/>
    <w:rsid w:val="008A4EF2"/>
    <w:rsid w:val="008A5C92"/>
    <w:rsid w:val="008A5E78"/>
    <w:rsid w:val="008B2F64"/>
    <w:rsid w:val="008C2D67"/>
    <w:rsid w:val="008C3E16"/>
    <w:rsid w:val="008D33F9"/>
    <w:rsid w:val="008D7C88"/>
    <w:rsid w:val="008E0C64"/>
    <w:rsid w:val="008E2100"/>
    <w:rsid w:val="008E258E"/>
    <w:rsid w:val="008E4ACE"/>
    <w:rsid w:val="008F3906"/>
    <w:rsid w:val="008F7C9A"/>
    <w:rsid w:val="008F7CD0"/>
    <w:rsid w:val="009003C8"/>
    <w:rsid w:val="0090573A"/>
    <w:rsid w:val="00914135"/>
    <w:rsid w:val="00915BE5"/>
    <w:rsid w:val="0091730D"/>
    <w:rsid w:val="00926F28"/>
    <w:rsid w:val="00926F76"/>
    <w:rsid w:val="0093165E"/>
    <w:rsid w:val="00934C7C"/>
    <w:rsid w:val="00935E3C"/>
    <w:rsid w:val="00935EAC"/>
    <w:rsid w:val="009378C2"/>
    <w:rsid w:val="00940096"/>
    <w:rsid w:val="00940E1A"/>
    <w:rsid w:val="00940EA5"/>
    <w:rsid w:val="00941364"/>
    <w:rsid w:val="00942C8F"/>
    <w:rsid w:val="009453A4"/>
    <w:rsid w:val="009509D2"/>
    <w:rsid w:val="00951761"/>
    <w:rsid w:val="00952593"/>
    <w:rsid w:val="00953BBF"/>
    <w:rsid w:val="0095525A"/>
    <w:rsid w:val="00960C15"/>
    <w:rsid w:val="00963793"/>
    <w:rsid w:val="00967561"/>
    <w:rsid w:val="00972766"/>
    <w:rsid w:val="00977B81"/>
    <w:rsid w:val="009802E8"/>
    <w:rsid w:val="0099527B"/>
    <w:rsid w:val="009A163D"/>
    <w:rsid w:val="009A1FDC"/>
    <w:rsid w:val="009A21FA"/>
    <w:rsid w:val="009A4B91"/>
    <w:rsid w:val="009B1A93"/>
    <w:rsid w:val="009B1B2D"/>
    <w:rsid w:val="009B2B14"/>
    <w:rsid w:val="009B55DF"/>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26272"/>
    <w:rsid w:val="00A3197F"/>
    <w:rsid w:val="00A32254"/>
    <w:rsid w:val="00A35074"/>
    <w:rsid w:val="00A40E6A"/>
    <w:rsid w:val="00A46D4B"/>
    <w:rsid w:val="00A51EB0"/>
    <w:rsid w:val="00A53F83"/>
    <w:rsid w:val="00A55EF6"/>
    <w:rsid w:val="00A620BC"/>
    <w:rsid w:val="00A62232"/>
    <w:rsid w:val="00A6360F"/>
    <w:rsid w:val="00A64857"/>
    <w:rsid w:val="00A66739"/>
    <w:rsid w:val="00A67BB7"/>
    <w:rsid w:val="00A70EB3"/>
    <w:rsid w:val="00A72845"/>
    <w:rsid w:val="00A740F6"/>
    <w:rsid w:val="00A77DC8"/>
    <w:rsid w:val="00A81BAE"/>
    <w:rsid w:val="00A83F41"/>
    <w:rsid w:val="00A91166"/>
    <w:rsid w:val="00A9283B"/>
    <w:rsid w:val="00AA48BB"/>
    <w:rsid w:val="00AA5ABE"/>
    <w:rsid w:val="00AA5CE0"/>
    <w:rsid w:val="00AA6AB3"/>
    <w:rsid w:val="00AB4737"/>
    <w:rsid w:val="00AB4E02"/>
    <w:rsid w:val="00AB59D2"/>
    <w:rsid w:val="00AC2546"/>
    <w:rsid w:val="00AC4AD7"/>
    <w:rsid w:val="00AD706F"/>
    <w:rsid w:val="00AE4854"/>
    <w:rsid w:val="00AF26A2"/>
    <w:rsid w:val="00B0022D"/>
    <w:rsid w:val="00B00F39"/>
    <w:rsid w:val="00B01D8B"/>
    <w:rsid w:val="00B03792"/>
    <w:rsid w:val="00B04A20"/>
    <w:rsid w:val="00B05F52"/>
    <w:rsid w:val="00B100B5"/>
    <w:rsid w:val="00B109BC"/>
    <w:rsid w:val="00B126F5"/>
    <w:rsid w:val="00B1568A"/>
    <w:rsid w:val="00B15B57"/>
    <w:rsid w:val="00B15FBD"/>
    <w:rsid w:val="00B1670F"/>
    <w:rsid w:val="00B17B4D"/>
    <w:rsid w:val="00B224AD"/>
    <w:rsid w:val="00B239BB"/>
    <w:rsid w:val="00B23C0D"/>
    <w:rsid w:val="00B2615A"/>
    <w:rsid w:val="00B2647F"/>
    <w:rsid w:val="00B4053E"/>
    <w:rsid w:val="00B40E7F"/>
    <w:rsid w:val="00B42A85"/>
    <w:rsid w:val="00B460C9"/>
    <w:rsid w:val="00B53979"/>
    <w:rsid w:val="00B54036"/>
    <w:rsid w:val="00B63035"/>
    <w:rsid w:val="00B72B9F"/>
    <w:rsid w:val="00B74BED"/>
    <w:rsid w:val="00B8592C"/>
    <w:rsid w:val="00B91DA3"/>
    <w:rsid w:val="00B941B6"/>
    <w:rsid w:val="00B9608B"/>
    <w:rsid w:val="00BA2238"/>
    <w:rsid w:val="00BA4F9B"/>
    <w:rsid w:val="00BB4BC5"/>
    <w:rsid w:val="00BB594B"/>
    <w:rsid w:val="00BB5F94"/>
    <w:rsid w:val="00BC6D09"/>
    <w:rsid w:val="00BC72EF"/>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15EDE"/>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4564"/>
    <w:rsid w:val="00CD65AB"/>
    <w:rsid w:val="00CD6930"/>
    <w:rsid w:val="00CE3654"/>
    <w:rsid w:val="00CE6E28"/>
    <w:rsid w:val="00CF1109"/>
    <w:rsid w:val="00CF1905"/>
    <w:rsid w:val="00CF2E48"/>
    <w:rsid w:val="00CF4B28"/>
    <w:rsid w:val="00CF4CB6"/>
    <w:rsid w:val="00CF5461"/>
    <w:rsid w:val="00D0098D"/>
    <w:rsid w:val="00D04E53"/>
    <w:rsid w:val="00D064A1"/>
    <w:rsid w:val="00D06732"/>
    <w:rsid w:val="00D06ACE"/>
    <w:rsid w:val="00D07DD2"/>
    <w:rsid w:val="00D10A0F"/>
    <w:rsid w:val="00D12738"/>
    <w:rsid w:val="00D12FFA"/>
    <w:rsid w:val="00D16DC2"/>
    <w:rsid w:val="00D172CF"/>
    <w:rsid w:val="00D205C8"/>
    <w:rsid w:val="00D20FE8"/>
    <w:rsid w:val="00D22700"/>
    <w:rsid w:val="00D233B0"/>
    <w:rsid w:val="00D23A35"/>
    <w:rsid w:val="00D2465B"/>
    <w:rsid w:val="00D2722F"/>
    <w:rsid w:val="00D27843"/>
    <w:rsid w:val="00D31816"/>
    <w:rsid w:val="00D331E6"/>
    <w:rsid w:val="00D3408A"/>
    <w:rsid w:val="00D42761"/>
    <w:rsid w:val="00D429E4"/>
    <w:rsid w:val="00D44E4C"/>
    <w:rsid w:val="00D51DE3"/>
    <w:rsid w:val="00D54A6D"/>
    <w:rsid w:val="00D5668D"/>
    <w:rsid w:val="00D6191A"/>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C705E"/>
    <w:rsid w:val="00DD1214"/>
    <w:rsid w:val="00DD220C"/>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33713"/>
    <w:rsid w:val="00E40E5F"/>
    <w:rsid w:val="00E42204"/>
    <w:rsid w:val="00E44542"/>
    <w:rsid w:val="00E559BA"/>
    <w:rsid w:val="00E6222B"/>
    <w:rsid w:val="00E67403"/>
    <w:rsid w:val="00E714D9"/>
    <w:rsid w:val="00E71B80"/>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E6F84"/>
    <w:rsid w:val="00EF04EE"/>
    <w:rsid w:val="00EF0647"/>
    <w:rsid w:val="00F00297"/>
    <w:rsid w:val="00F0112B"/>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0D95"/>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C732E"/>
    <w:rsid w:val="00FD00F2"/>
    <w:rsid w:val="00FD431B"/>
    <w:rsid w:val="00FD48CF"/>
    <w:rsid w:val="00FD5392"/>
    <w:rsid w:val="00FE03E9"/>
    <w:rsid w:val="00FE1988"/>
    <w:rsid w:val="00FE2133"/>
    <w:rsid w:val="00FE2BB4"/>
    <w:rsid w:val="00FE33C3"/>
    <w:rsid w:val="00FE35F0"/>
    <w:rsid w:val="00FE3A40"/>
    <w:rsid w:val="00FE4770"/>
    <w:rsid w:val="00FE6697"/>
    <w:rsid w:val="00FF1AC7"/>
    <w:rsid w:val="00FF1AE4"/>
    <w:rsid w:val="00FF33AA"/>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030240-DC0F-4B20-B610-AA9C6867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A0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7022C"/>
    <w:rPr>
      <w:sz w:val="18"/>
      <w:szCs w:val="18"/>
    </w:rPr>
  </w:style>
  <w:style w:type="paragraph" w:styleId="a4">
    <w:name w:val="header"/>
    <w:basedOn w:val="a"/>
    <w:rsid w:val="00137054"/>
    <w:pPr>
      <w:pBdr>
        <w:bottom w:val="single" w:sz="6" w:space="1" w:color="auto"/>
      </w:pBdr>
      <w:tabs>
        <w:tab w:val="center" w:pos="4153"/>
        <w:tab w:val="right" w:pos="8306"/>
      </w:tabs>
      <w:snapToGrid w:val="0"/>
      <w:jc w:val="center"/>
    </w:pPr>
    <w:rPr>
      <w:sz w:val="18"/>
      <w:szCs w:val="18"/>
    </w:rPr>
  </w:style>
  <w:style w:type="paragraph" w:styleId="a5">
    <w:name w:val="footer"/>
    <w:basedOn w:val="a"/>
    <w:rsid w:val="00137054"/>
    <w:pPr>
      <w:tabs>
        <w:tab w:val="center" w:pos="4153"/>
        <w:tab w:val="right" w:pos="8306"/>
      </w:tabs>
      <w:snapToGrid w:val="0"/>
      <w:jc w:val="left"/>
    </w:pPr>
    <w:rPr>
      <w:sz w:val="18"/>
      <w:szCs w:val="18"/>
    </w:rPr>
  </w:style>
  <w:style w:type="paragraph" w:styleId="a6">
    <w:name w:val="List Paragraph"/>
    <w:basedOn w:val="a"/>
    <w:uiPriority w:val="34"/>
    <w:qFormat/>
    <w:rsid w:val="00DC705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75709">
      <w:bodyDiv w:val="1"/>
      <w:marLeft w:val="0"/>
      <w:marRight w:val="0"/>
      <w:marTop w:val="0"/>
      <w:marBottom w:val="0"/>
      <w:divBdr>
        <w:top w:val="none" w:sz="0" w:space="0" w:color="auto"/>
        <w:left w:val="none" w:sz="0" w:space="0" w:color="auto"/>
        <w:bottom w:val="none" w:sz="0" w:space="0" w:color="auto"/>
        <w:right w:val="none" w:sz="0" w:space="0" w:color="auto"/>
      </w:divBdr>
    </w:div>
    <w:div w:id="499349650">
      <w:bodyDiv w:val="1"/>
      <w:marLeft w:val="0"/>
      <w:marRight w:val="0"/>
      <w:marTop w:val="0"/>
      <w:marBottom w:val="0"/>
      <w:divBdr>
        <w:top w:val="none" w:sz="0" w:space="0" w:color="auto"/>
        <w:left w:val="none" w:sz="0" w:space="0" w:color="auto"/>
        <w:bottom w:val="none" w:sz="0" w:space="0" w:color="auto"/>
        <w:right w:val="none" w:sz="0" w:space="0" w:color="auto"/>
      </w:divBdr>
      <w:divsChild>
        <w:div w:id="131170118">
          <w:marLeft w:val="0"/>
          <w:marRight w:val="0"/>
          <w:marTop w:val="0"/>
          <w:marBottom w:val="0"/>
          <w:divBdr>
            <w:top w:val="none" w:sz="0" w:space="0" w:color="auto"/>
            <w:left w:val="none" w:sz="0" w:space="0" w:color="auto"/>
            <w:bottom w:val="none" w:sz="0" w:space="0" w:color="auto"/>
            <w:right w:val="none" w:sz="0" w:space="0" w:color="auto"/>
          </w:divBdr>
        </w:div>
        <w:div w:id="1528370555">
          <w:marLeft w:val="0"/>
          <w:marRight w:val="0"/>
          <w:marTop w:val="0"/>
          <w:marBottom w:val="0"/>
          <w:divBdr>
            <w:top w:val="none" w:sz="0" w:space="0" w:color="auto"/>
            <w:left w:val="none" w:sz="0" w:space="0" w:color="auto"/>
            <w:bottom w:val="none" w:sz="0" w:space="0" w:color="auto"/>
            <w:right w:val="none" w:sz="0" w:space="0" w:color="auto"/>
          </w:divBdr>
        </w:div>
      </w:divsChild>
    </w:div>
    <w:div w:id="734205599">
      <w:bodyDiv w:val="1"/>
      <w:marLeft w:val="0"/>
      <w:marRight w:val="0"/>
      <w:marTop w:val="0"/>
      <w:marBottom w:val="0"/>
      <w:divBdr>
        <w:top w:val="none" w:sz="0" w:space="0" w:color="auto"/>
        <w:left w:val="none" w:sz="0" w:space="0" w:color="auto"/>
        <w:bottom w:val="none" w:sz="0" w:space="0" w:color="auto"/>
        <w:right w:val="none" w:sz="0" w:space="0" w:color="auto"/>
      </w:divBdr>
    </w:div>
    <w:div w:id="948391410">
      <w:bodyDiv w:val="1"/>
      <w:marLeft w:val="0"/>
      <w:marRight w:val="0"/>
      <w:marTop w:val="0"/>
      <w:marBottom w:val="0"/>
      <w:divBdr>
        <w:top w:val="none" w:sz="0" w:space="0" w:color="auto"/>
        <w:left w:val="none" w:sz="0" w:space="0" w:color="auto"/>
        <w:bottom w:val="none" w:sz="0" w:space="0" w:color="auto"/>
        <w:right w:val="none" w:sz="0" w:space="0" w:color="auto"/>
      </w:divBdr>
    </w:div>
    <w:div w:id="1015304333">
      <w:bodyDiv w:val="1"/>
      <w:marLeft w:val="0"/>
      <w:marRight w:val="0"/>
      <w:marTop w:val="0"/>
      <w:marBottom w:val="0"/>
      <w:divBdr>
        <w:top w:val="none" w:sz="0" w:space="0" w:color="auto"/>
        <w:left w:val="none" w:sz="0" w:space="0" w:color="auto"/>
        <w:bottom w:val="none" w:sz="0" w:space="0" w:color="auto"/>
        <w:right w:val="none" w:sz="0" w:space="0" w:color="auto"/>
      </w:divBdr>
    </w:div>
    <w:div w:id="1505898644">
      <w:bodyDiv w:val="1"/>
      <w:marLeft w:val="0"/>
      <w:marRight w:val="0"/>
      <w:marTop w:val="0"/>
      <w:marBottom w:val="0"/>
      <w:divBdr>
        <w:top w:val="none" w:sz="0" w:space="0" w:color="auto"/>
        <w:left w:val="none" w:sz="0" w:space="0" w:color="auto"/>
        <w:bottom w:val="none" w:sz="0" w:space="0" w:color="auto"/>
        <w:right w:val="none" w:sz="0" w:space="0" w:color="auto"/>
      </w:divBdr>
    </w:div>
    <w:div w:id="1618876110">
      <w:bodyDiv w:val="1"/>
      <w:marLeft w:val="0"/>
      <w:marRight w:val="0"/>
      <w:marTop w:val="0"/>
      <w:marBottom w:val="0"/>
      <w:divBdr>
        <w:top w:val="none" w:sz="0" w:space="0" w:color="auto"/>
        <w:left w:val="none" w:sz="0" w:space="0" w:color="auto"/>
        <w:bottom w:val="none" w:sz="0" w:space="0" w:color="auto"/>
        <w:right w:val="none" w:sz="0" w:space="0" w:color="auto"/>
      </w:divBdr>
    </w:div>
    <w:div w:id="176583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8</Pages>
  <Words>1240</Words>
  <Characters>7072</Characters>
  <Application>Microsoft Office Word</Application>
  <DocSecurity>0</DocSecurity>
  <Lines>58</Lines>
  <Paragraphs>16</Paragraphs>
  <ScaleCrop>false</ScaleCrop>
  <Company>微软中国</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creator>微软用户</dc:creator>
  <cp:lastModifiedBy>A</cp:lastModifiedBy>
  <cp:revision>176</cp:revision>
  <cp:lastPrinted>2018-11-30T07:45:00Z</cp:lastPrinted>
  <dcterms:created xsi:type="dcterms:W3CDTF">2020-10-05T09:04:00Z</dcterms:created>
  <dcterms:modified xsi:type="dcterms:W3CDTF">2025-03-04T07:19:00Z</dcterms:modified>
</cp:coreProperties>
</file>